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36B" w:rsidRPr="00E132B5" w:rsidRDefault="001D636B" w:rsidP="001D636B">
      <w:pPr>
        <w:pStyle w:val="Heading3"/>
        <w:rPr>
          <w:color w:val="215868" w:themeColor="accent5" w:themeShade="80"/>
        </w:rPr>
      </w:pPr>
      <w:r w:rsidRPr="00E132B5">
        <w:rPr>
          <w:color w:val="215868" w:themeColor="accent5" w:themeShade="80"/>
          <w:highlight w:val="lightGray"/>
        </w:rPr>
        <w:t>PRIVACY POLICY</w:t>
      </w:r>
      <w:r w:rsidRPr="00E132B5">
        <w:rPr>
          <w:color w:val="215868" w:themeColor="accent5" w:themeShade="80"/>
        </w:rPr>
        <w:t xml:space="preserve"> </w:t>
      </w:r>
    </w:p>
    <w:p w:rsidR="001D636B" w:rsidRDefault="001D636B" w:rsidP="001D636B"/>
    <w:p w:rsidR="001D636B" w:rsidRPr="00082ABA" w:rsidRDefault="001D636B" w:rsidP="001D636B">
      <w:pPr>
        <w:rPr>
          <w:b/>
          <w:sz w:val="22"/>
          <w:szCs w:val="20"/>
          <w:lang w:eastAsia="en-AU"/>
        </w:rPr>
      </w:pPr>
    </w:p>
    <w:p w:rsidR="001D636B" w:rsidRPr="00082ABA" w:rsidRDefault="001D636B" w:rsidP="001D636B">
      <w:pPr>
        <w:rPr>
          <w:b/>
          <w:sz w:val="22"/>
          <w:szCs w:val="20"/>
          <w:lang w:eastAsia="en-AU"/>
        </w:rPr>
      </w:pPr>
      <w:r w:rsidRPr="00082ABA">
        <w:rPr>
          <w:b/>
          <w:sz w:val="22"/>
          <w:szCs w:val="20"/>
        </w:rPr>
        <w:t>1.</w:t>
      </w:r>
      <w:r w:rsidRPr="00082ABA">
        <w:rPr>
          <w:b/>
          <w:sz w:val="22"/>
          <w:szCs w:val="20"/>
        </w:rPr>
        <w:tab/>
        <w:t>Scope</w:t>
      </w:r>
    </w:p>
    <w:p w:rsidR="001D636B" w:rsidRPr="00082ABA" w:rsidRDefault="001D636B" w:rsidP="001D636B">
      <w:pPr>
        <w:rPr>
          <w:bCs/>
          <w:iCs/>
          <w:sz w:val="22"/>
          <w:szCs w:val="22"/>
        </w:rPr>
      </w:pPr>
      <w:r w:rsidRPr="00082ABA">
        <w:rPr>
          <w:sz w:val="22"/>
          <w:szCs w:val="22"/>
        </w:rPr>
        <w:t xml:space="preserve">This policy applies to members of school staff and the school council at Gladstone Park Secondary College. </w:t>
      </w:r>
      <w:r w:rsidRPr="00082ABA">
        <w:rPr>
          <w:bCs/>
          <w:iCs/>
          <w:sz w:val="22"/>
          <w:szCs w:val="22"/>
        </w:rPr>
        <w:t>This policy will be made available on request and is also available on the School’s website:</w:t>
      </w:r>
    </w:p>
    <w:p w:rsidR="001D636B" w:rsidRPr="00A466BF" w:rsidRDefault="00462FEC" w:rsidP="001D636B">
      <w:pPr>
        <w:rPr>
          <w:i/>
          <w:color w:val="0000FF"/>
          <w:sz w:val="22"/>
          <w:szCs w:val="22"/>
          <w:lang w:eastAsia="en-AU"/>
        </w:rPr>
      </w:pPr>
      <w:hyperlink r:id="rId6" w:history="1">
        <w:r w:rsidR="001D636B" w:rsidRPr="00A466BF">
          <w:rPr>
            <w:rStyle w:val="Hyperlink"/>
            <w:i/>
            <w:color w:val="0000FF"/>
            <w:sz w:val="22"/>
            <w:szCs w:val="22"/>
            <w:lang w:eastAsia="en-AU"/>
          </w:rPr>
          <w:t>http://gladstoneparksc.vic.edu.au/</w:t>
        </w:r>
      </w:hyperlink>
    </w:p>
    <w:p w:rsidR="001D636B" w:rsidRPr="00082ABA" w:rsidRDefault="001D636B" w:rsidP="001D636B">
      <w:pPr>
        <w:rPr>
          <w:sz w:val="22"/>
          <w:szCs w:val="20"/>
          <w:lang w:eastAsia="en-AU"/>
        </w:rPr>
      </w:pPr>
    </w:p>
    <w:p w:rsidR="001D636B" w:rsidRPr="00082ABA" w:rsidRDefault="001D636B" w:rsidP="001D636B">
      <w:pPr>
        <w:rPr>
          <w:b/>
          <w:sz w:val="22"/>
          <w:szCs w:val="20"/>
          <w:lang w:eastAsia="en-AU"/>
        </w:rPr>
      </w:pPr>
      <w:r w:rsidRPr="00082ABA">
        <w:rPr>
          <w:b/>
          <w:sz w:val="22"/>
          <w:szCs w:val="20"/>
        </w:rPr>
        <w:t>2.</w:t>
      </w:r>
      <w:r w:rsidRPr="00082ABA">
        <w:rPr>
          <w:b/>
          <w:sz w:val="22"/>
          <w:szCs w:val="20"/>
        </w:rPr>
        <w:tab/>
        <w:t>Background</w:t>
      </w:r>
    </w:p>
    <w:p w:rsidR="001D636B" w:rsidRPr="00082ABA" w:rsidRDefault="001D636B" w:rsidP="001D636B">
      <w:pPr>
        <w:rPr>
          <w:sz w:val="22"/>
          <w:szCs w:val="20"/>
          <w:lang w:eastAsia="en-AU"/>
        </w:rPr>
      </w:pPr>
    </w:p>
    <w:p w:rsidR="001D636B" w:rsidRPr="00082ABA" w:rsidRDefault="001D636B" w:rsidP="001D636B">
      <w:pPr>
        <w:rPr>
          <w:sz w:val="22"/>
          <w:szCs w:val="20"/>
          <w:lang w:eastAsia="en-AU"/>
        </w:rPr>
      </w:pPr>
      <w:r w:rsidRPr="00082ABA">
        <w:rPr>
          <w:sz w:val="22"/>
          <w:szCs w:val="20"/>
        </w:rPr>
        <w:t xml:space="preserve">All staff of Gladstone Park Secondary College </w:t>
      </w:r>
      <w:proofErr w:type="gramStart"/>
      <w:r w:rsidRPr="00082ABA">
        <w:rPr>
          <w:sz w:val="22"/>
          <w:szCs w:val="20"/>
        </w:rPr>
        <w:t>are</w:t>
      </w:r>
      <w:proofErr w:type="gramEnd"/>
      <w:r w:rsidRPr="00082ABA">
        <w:rPr>
          <w:sz w:val="22"/>
          <w:szCs w:val="20"/>
        </w:rPr>
        <w:t xml:space="preserve"> required by law to protect the personal and health information the College collects and holds.  Individuals should be told why this information is required, what it will be used for and that they can gain access to their personal and health information.</w:t>
      </w:r>
    </w:p>
    <w:p w:rsidR="001D636B" w:rsidRPr="00082ABA" w:rsidRDefault="001D636B" w:rsidP="001D636B">
      <w:pPr>
        <w:rPr>
          <w:sz w:val="22"/>
          <w:szCs w:val="20"/>
          <w:lang w:eastAsia="en-AU"/>
        </w:rPr>
      </w:pPr>
    </w:p>
    <w:p w:rsidR="001D636B" w:rsidRPr="00082ABA" w:rsidRDefault="001D636B" w:rsidP="001D636B">
      <w:pPr>
        <w:rPr>
          <w:sz w:val="22"/>
          <w:szCs w:val="20"/>
          <w:lang w:eastAsia="en-AU"/>
        </w:rPr>
      </w:pPr>
      <w:r w:rsidRPr="00082ABA">
        <w:rPr>
          <w:sz w:val="22"/>
          <w:szCs w:val="20"/>
        </w:rPr>
        <w:t xml:space="preserve">The Victorian privacy laws, the </w:t>
      </w:r>
      <w:r w:rsidRPr="00082ABA">
        <w:rPr>
          <w:i/>
          <w:sz w:val="22"/>
          <w:szCs w:val="20"/>
        </w:rPr>
        <w:t>Information Privacy Act 2000</w:t>
      </w:r>
      <w:r w:rsidRPr="00082ABA">
        <w:rPr>
          <w:sz w:val="22"/>
          <w:szCs w:val="20"/>
        </w:rPr>
        <w:t xml:space="preserve"> and </w:t>
      </w:r>
      <w:r w:rsidRPr="00082ABA">
        <w:rPr>
          <w:i/>
          <w:sz w:val="22"/>
          <w:szCs w:val="20"/>
        </w:rPr>
        <w:t>Health Records Act 2001,</w:t>
      </w:r>
      <w:r w:rsidRPr="00082ABA">
        <w:rPr>
          <w:sz w:val="22"/>
          <w:szCs w:val="20"/>
        </w:rPr>
        <w:t xml:space="preserve"> provide for the protection of personal and health information.</w:t>
      </w:r>
    </w:p>
    <w:p w:rsidR="001D636B" w:rsidRPr="00082ABA" w:rsidRDefault="001D636B" w:rsidP="001D636B">
      <w:pPr>
        <w:rPr>
          <w:sz w:val="22"/>
          <w:szCs w:val="20"/>
          <w:lang w:eastAsia="en-AU"/>
        </w:rPr>
      </w:pPr>
    </w:p>
    <w:p w:rsidR="001D636B" w:rsidRPr="00082ABA" w:rsidRDefault="001D636B" w:rsidP="001D636B">
      <w:pPr>
        <w:rPr>
          <w:bCs/>
          <w:iCs/>
          <w:sz w:val="22"/>
          <w:szCs w:val="20"/>
          <w:lang w:eastAsia="en-AU"/>
        </w:rPr>
      </w:pPr>
      <w:r w:rsidRPr="00082ABA">
        <w:rPr>
          <w:sz w:val="22"/>
          <w:szCs w:val="20"/>
        </w:rPr>
        <w:t xml:space="preserve">The privacy laws do not replace any existing obligations Gladstone Park Secondary College has under other laws. </w:t>
      </w:r>
      <w:r w:rsidRPr="00082ABA">
        <w:rPr>
          <w:bCs/>
          <w:iCs/>
          <w:sz w:val="22"/>
          <w:szCs w:val="20"/>
        </w:rPr>
        <w:t>Essentially this policy will apply when other laws do not regulate the use of personal information.</w:t>
      </w:r>
    </w:p>
    <w:p w:rsidR="001D636B" w:rsidRPr="00082ABA" w:rsidRDefault="001D636B" w:rsidP="001D636B">
      <w:pPr>
        <w:rPr>
          <w:sz w:val="22"/>
          <w:szCs w:val="20"/>
          <w:lang w:eastAsia="en-AU"/>
        </w:rPr>
      </w:pPr>
    </w:p>
    <w:p w:rsidR="001D636B" w:rsidRPr="00082ABA" w:rsidRDefault="001D636B" w:rsidP="001D636B">
      <w:pPr>
        <w:rPr>
          <w:b/>
          <w:sz w:val="22"/>
          <w:szCs w:val="20"/>
          <w:lang w:eastAsia="en-AU"/>
        </w:rPr>
      </w:pPr>
      <w:r w:rsidRPr="00082ABA">
        <w:rPr>
          <w:b/>
          <w:sz w:val="22"/>
          <w:szCs w:val="20"/>
        </w:rPr>
        <w:t>3.</w:t>
      </w:r>
      <w:r w:rsidRPr="00082ABA">
        <w:rPr>
          <w:b/>
          <w:sz w:val="22"/>
          <w:szCs w:val="20"/>
        </w:rPr>
        <w:tab/>
        <w:t>Definitions</w:t>
      </w:r>
    </w:p>
    <w:p w:rsidR="001D636B" w:rsidRPr="00082ABA" w:rsidRDefault="001D636B" w:rsidP="001D636B">
      <w:pPr>
        <w:rPr>
          <w:sz w:val="22"/>
          <w:szCs w:val="20"/>
          <w:lang w:eastAsia="en-AU"/>
        </w:rPr>
      </w:pPr>
      <w:r w:rsidRPr="00082ABA">
        <w:rPr>
          <w:sz w:val="22"/>
          <w:szCs w:val="20"/>
          <w:u w:val="single"/>
        </w:rPr>
        <w:t>Personal information</w:t>
      </w:r>
      <w:r w:rsidRPr="00082ABA">
        <w:rPr>
          <w:sz w:val="22"/>
          <w:szCs w:val="20"/>
        </w:rPr>
        <w:t xml:space="preserve"> means information or opinion that is recorded in any form and whether true or not, about an individual whose identity is apparent, or can be reasonably determined from the information or opinion. For example, this includes all paper and electronic records, photographs and video recordings.  </w:t>
      </w:r>
    </w:p>
    <w:p w:rsidR="001D636B" w:rsidRPr="00082ABA" w:rsidRDefault="001D636B" w:rsidP="001D636B">
      <w:pPr>
        <w:rPr>
          <w:sz w:val="22"/>
          <w:szCs w:val="20"/>
          <w:lang w:eastAsia="en-AU"/>
        </w:rPr>
      </w:pPr>
    </w:p>
    <w:p w:rsidR="001D636B" w:rsidRPr="00082ABA" w:rsidRDefault="001D636B" w:rsidP="001D636B">
      <w:pPr>
        <w:rPr>
          <w:sz w:val="22"/>
          <w:szCs w:val="20"/>
          <w:lang w:eastAsia="en-AU"/>
        </w:rPr>
      </w:pPr>
      <w:r w:rsidRPr="00082ABA">
        <w:rPr>
          <w:sz w:val="22"/>
          <w:szCs w:val="20"/>
          <w:u w:val="single"/>
        </w:rPr>
        <w:t>Health information</w:t>
      </w:r>
      <w:r w:rsidRPr="00082ABA">
        <w:rPr>
          <w:sz w:val="22"/>
          <w:szCs w:val="20"/>
        </w:rPr>
        <w:t xml:space="preserve"> is defined as including information or opinion about a person’s physical, mental or psychological health, or disability, which is also classified as personal information.  This includes information or opinion about a person’s health status and medical history, whether recorded or not. </w:t>
      </w:r>
    </w:p>
    <w:p w:rsidR="001D636B" w:rsidRPr="00082ABA" w:rsidRDefault="001D636B" w:rsidP="001D636B">
      <w:pPr>
        <w:rPr>
          <w:sz w:val="22"/>
          <w:lang w:eastAsia="en-AU"/>
        </w:rPr>
      </w:pPr>
    </w:p>
    <w:p w:rsidR="001D636B" w:rsidRPr="00082ABA" w:rsidRDefault="001D636B" w:rsidP="001D636B">
      <w:pPr>
        <w:rPr>
          <w:sz w:val="22"/>
          <w:szCs w:val="20"/>
          <w:lang w:eastAsia="en-AU"/>
        </w:rPr>
      </w:pPr>
      <w:r w:rsidRPr="00082ABA">
        <w:rPr>
          <w:sz w:val="22"/>
          <w:szCs w:val="20"/>
          <w:u w:val="single"/>
        </w:rPr>
        <w:t>Sensitive information</w:t>
      </w:r>
      <w:r w:rsidRPr="00082ABA">
        <w:rPr>
          <w:sz w:val="22"/>
          <w:szCs w:val="20"/>
        </w:rPr>
        <w:t xml:space="preserve"> is defined as information relating to a person’s racial or ethnic origin, political opinions, religion, trade union, or other professional, or trade association membership, sexual preferences, or criminal record that is also classified as personal information about an individual.  </w:t>
      </w:r>
    </w:p>
    <w:p w:rsidR="001D636B" w:rsidRPr="00082ABA" w:rsidRDefault="001D636B" w:rsidP="001D636B">
      <w:pPr>
        <w:rPr>
          <w:b/>
          <w:sz w:val="22"/>
          <w:szCs w:val="20"/>
          <w:lang w:eastAsia="en-AU"/>
        </w:rPr>
      </w:pPr>
    </w:p>
    <w:p w:rsidR="001D636B" w:rsidRPr="00082ABA" w:rsidRDefault="001D636B" w:rsidP="001D636B">
      <w:pPr>
        <w:rPr>
          <w:sz w:val="22"/>
          <w:szCs w:val="20"/>
          <w:lang w:eastAsia="en-AU"/>
        </w:rPr>
      </w:pPr>
      <w:r w:rsidRPr="00082ABA">
        <w:rPr>
          <w:sz w:val="22"/>
          <w:szCs w:val="20"/>
        </w:rPr>
        <w:t xml:space="preserve">In this policy </w:t>
      </w:r>
      <w:r w:rsidRPr="00082ABA">
        <w:rPr>
          <w:i/>
          <w:sz w:val="22"/>
          <w:szCs w:val="20"/>
        </w:rPr>
        <w:t>personal information</w:t>
      </w:r>
      <w:r w:rsidRPr="00082ABA">
        <w:rPr>
          <w:sz w:val="22"/>
          <w:szCs w:val="20"/>
        </w:rPr>
        <w:t xml:space="preserve"> refers to personal information, health</w:t>
      </w:r>
      <w:bookmarkStart w:id="0" w:name="_GoBack"/>
      <w:bookmarkEnd w:id="0"/>
      <w:r w:rsidRPr="00082ABA">
        <w:rPr>
          <w:sz w:val="22"/>
          <w:szCs w:val="20"/>
        </w:rPr>
        <w:t xml:space="preserve"> information and sensitive information unless otherwise specified.</w:t>
      </w:r>
    </w:p>
    <w:p w:rsidR="001D636B" w:rsidRPr="00082ABA" w:rsidRDefault="001D636B" w:rsidP="001D636B">
      <w:pPr>
        <w:rPr>
          <w:b/>
          <w:sz w:val="22"/>
          <w:szCs w:val="20"/>
          <w:lang w:eastAsia="en-AU"/>
        </w:rPr>
      </w:pPr>
    </w:p>
    <w:p w:rsidR="001D636B" w:rsidRPr="00082ABA" w:rsidRDefault="001D636B" w:rsidP="001D636B">
      <w:pPr>
        <w:pStyle w:val="EndnoteText"/>
        <w:rPr>
          <w:sz w:val="22"/>
        </w:rPr>
      </w:pPr>
      <w:r w:rsidRPr="00082ABA">
        <w:rPr>
          <w:sz w:val="22"/>
          <w:u w:val="single"/>
        </w:rPr>
        <w:t>Parent</w:t>
      </w:r>
      <w:r w:rsidRPr="00082ABA">
        <w:rPr>
          <w:b/>
          <w:sz w:val="22"/>
        </w:rPr>
        <w:t xml:space="preserve"> </w:t>
      </w:r>
      <w:r w:rsidRPr="00082ABA">
        <w:rPr>
          <w:sz w:val="22"/>
        </w:rPr>
        <w:t>in this policy in</w:t>
      </w:r>
      <w:r w:rsidRPr="00082ABA">
        <w:rPr>
          <w:b/>
          <w:sz w:val="22"/>
        </w:rPr>
        <w:t xml:space="preserve"> </w:t>
      </w:r>
      <w:r w:rsidRPr="00082ABA">
        <w:rPr>
          <w:sz w:val="22"/>
        </w:rPr>
        <w:t xml:space="preserve">relation to a child, includes step parent, an adoptive parent, a foster parent, guardian, or a person who has custody or daily care and </w:t>
      </w:r>
      <w:r>
        <w:rPr>
          <w:sz w:val="22"/>
        </w:rPr>
        <w:t>responsibility</w:t>
      </w:r>
      <w:r w:rsidRPr="00082ABA">
        <w:rPr>
          <w:sz w:val="22"/>
        </w:rPr>
        <w:t xml:space="preserve"> </w:t>
      </w:r>
      <w:r>
        <w:rPr>
          <w:sz w:val="22"/>
        </w:rPr>
        <w:t>for</w:t>
      </w:r>
      <w:r w:rsidRPr="00082ABA">
        <w:rPr>
          <w:sz w:val="22"/>
        </w:rPr>
        <w:t xml:space="preserve"> the child.</w:t>
      </w:r>
    </w:p>
    <w:p w:rsidR="001D636B" w:rsidRPr="00082ABA" w:rsidRDefault="001D636B" w:rsidP="001D636B">
      <w:pPr>
        <w:rPr>
          <w:sz w:val="22"/>
          <w:szCs w:val="20"/>
          <w:lang w:eastAsia="en-AU"/>
        </w:rPr>
      </w:pPr>
    </w:p>
    <w:p w:rsidR="001D636B" w:rsidRPr="00082ABA" w:rsidRDefault="001D636B" w:rsidP="001D636B">
      <w:pPr>
        <w:rPr>
          <w:sz w:val="22"/>
          <w:szCs w:val="20"/>
          <w:lang w:eastAsia="en-AU"/>
        </w:rPr>
      </w:pPr>
      <w:r w:rsidRPr="00082ABA">
        <w:rPr>
          <w:sz w:val="22"/>
          <w:szCs w:val="20"/>
          <w:u w:val="single"/>
        </w:rPr>
        <w:t xml:space="preserve">Staff </w:t>
      </w:r>
      <w:r w:rsidRPr="00082ABA">
        <w:rPr>
          <w:sz w:val="22"/>
          <w:szCs w:val="20"/>
        </w:rPr>
        <w:t>in this policy is defined as someone who carries out a duty on behalf of the College, paid or unpaid, or who is contracted to, or directly employed by the College or the Education Department.  Information provided to a School through job applications is also considered personal information.</w:t>
      </w:r>
    </w:p>
    <w:p w:rsidR="001D636B" w:rsidRPr="00082ABA" w:rsidRDefault="001D636B" w:rsidP="001D636B">
      <w:pPr>
        <w:rPr>
          <w:b/>
          <w:sz w:val="22"/>
          <w:lang w:eastAsia="en-AU"/>
        </w:rPr>
      </w:pPr>
    </w:p>
    <w:p w:rsidR="001D636B" w:rsidRPr="00082ABA" w:rsidRDefault="001D636B" w:rsidP="001D636B">
      <w:pPr>
        <w:rPr>
          <w:b/>
          <w:sz w:val="22"/>
          <w:szCs w:val="20"/>
          <w:lang w:eastAsia="en-AU"/>
        </w:rPr>
      </w:pPr>
      <w:r w:rsidRPr="00082ABA">
        <w:rPr>
          <w:b/>
          <w:sz w:val="22"/>
          <w:szCs w:val="20"/>
        </w:rPr>
        <w:t>4.</w:t>
      </w:r>
      <w:r w:rsidRPr="00082ABA">
        <w:rPr>
          <w:b/>
          <w:sz w:val="22"/>
          <w:szCs w:val="20"/>
        </w:rPr>
        <w:tab/>
        <w:t>Policy Context</w:t>
      </w:r>
    </w:p>
    <w:p w:rsidR="001D636B" w:rsidRPr="00082ABA" w:rsidRDefault="001D636B" w:rsidP="001D636B">
      <w:pPr>
        <w:rPr>
          <w:b/>
          <w:sz w:val="22"/>
          <w:szCs w:val="20"/>
          <w:lang w:eastAsia="en-AU"/>
        </w:rPr>
      </w:pPr>
    </w:p>
    <w:p w:rsidR="001D636B" w:rsidRPr="00082ABA" w:rsidRDefault="001D636B" w:rsidP="001D636B">
      <w:pPr>
        <w:tabs>
          <w:tab w:val="left" w:pos="540"/>
        </w:tabs>
        <w:ind w:firstLine="567"/>
        <w:rPr>
          <w:b/>
          <w:sz w:val="22"/>
          <w:szCs w:val="20"/>
          <w:lang w:eastAsia="en-AU"/>
        </w:rPr>
      </w:pPr>
      <w:r w:rsidRPr="00082ABA">
        <w:rPr>
          <w:b/>
          <w:sz w:val="22"/>
          <w:szCs w:val="20"/>
        </w:rPr>
        <w:t>Personal Information is collected and used by Gladstone Park Secondary College to:</w:t>
      </w:r>
    </w:p>
    <w:p w:rsidR="001D636B" w:rsidRPr="00082ABA" w:rsidRDefault="001D636B" w:rsidP="001D636B">
      <w:pPr>
        <w:numPr>
          <w:ilvl w:val="0"/>
          <w:numId w:val="1"/>
        </w:numPr>
        <w:rPr>
          <w:sz w:val="22"/>
          <w:szCs w:val="20"/>
          <w:lang w:eastAsia="en-AU"/>
        </w:rPr>
      </w:pPr>
      <w:r w:rsidRPr="00082ABA">
        <w:rPr>
          <w:sz w:val="22"/>
          <w:szCs w:val="20"/>
        </w:rPr>
        <w:t>provide services or to carry out th</w:t>
      </w:r>
      <w:r>
        <w:rPr>
          <w:sz w:val="22"/>
          <w:szCs w:val="20"/>
        </w:rPr>
        <w:t>e College’s statutory functions</w:t>
      </w:r>
    </w:p>
    <w:p w:rsidR="001D636B" w:rsidRPr="00082ABA" w:rsidRDefault="001D636B" w:rsidP="001D636B">
      <w:pPr>
        <w:numPr>
          <w:ilvl w:val="0"/>
          <w:numId w:val="1"/>
        </w:numPr>
        <w:rPr>
          <w:sz w:val="22"/>
          <w:szCs w:val="20"/>
          <w:lang w:eastAsia="en-AU"/>
        </w:rPr>
      </w:pPr>
      <w:r w:rsidRPr="00082ABA">
        <w:rPr>
          <w:sz w:val="22"/>
          <w:szCs w:val="20"/>
        </w:rPr>
        <w:t>assist the College services and its staff to fulf</w:t>
      </w:r>
      <w:r>
        <w:rPr>
          <w:sz w:val="22"/>
          <w:szCs w:val="20"/>
        </w:rPr>
        <w:t>il its duty of care to students</w:t>
      </w:r>
    </w:p>
    <w:p w:rsidR="001D636B" w:rsidRPr="00082ABA" w:rsidRDefault="001D636B" w:rsidP="001D636B">
      <w:pPr>
        <w:numPr>
          <w:ilvl w:val="0"/>
          <w:numId w:val="1"/>
        </w:numPr>
        <w:rPr>
          <w:sz w:val="22"/>
          <w:szCs w:val="20"/>
          <w:lang w:eastAsia="en-AU"/>
        </w:rPr>
      </w:pPr>
      <w:r w:rsidRPr="00082ABA">
        <w:rPr>
          <w:sz w:val="22"/>
          <w:szCs w:val="20"/>
        </w:rPr>
        <w:t>plan, resource, monitor and evaluate</w:t>
      </w:r>
      <w:r>
        <w:rPr>
          <w:sz w:val="22"/>
          <w:szCs w:val="20"/>
        </w:rPr>
        <w:t xml:space="preserve"> College services and functions</w:t>
      </w:r>
    </w:p>
    <w:p w:rsidR="001D636B" w:rsidRPr="00082ABA" w:rsidRDefault="001D636B" w:rsidP="001D636B">
      <w:pPr>
        <w:numPr>
          <w:ilvl w:val="0"/>
          <w:numId w:val="1"/>
        </w:numPr>
        <w:rPr>
          <w:sz w:val="22"/>
          <w:szCs w:val="20"/>
          <w:lang w:eastAsia="en-AU"/>
        </w:rPr>
      </w:pPr>
      <w:r w:rsidRPr="00082ABA">
        <w:rPr>
          <w:sz w:val="22"/>
          <w:szCs w:val="20"/>
        </w:rPr>
        <w:lastRenderedPageBreak/>
        <w:t>comply with Education Department reporting re</w:t>
      </w:r>
      <w:r>
        <w:rPr>
          <w:sz w:val="22"/>
          <w:szCs w:val="20"/>
        </w:rPr>
        <w:t>quirements</w:t>
      </w:r>
    </w:p>
    <w:p w:rsidR="001D636B" w:rsidRPr="00082ABA" w:rsidRDefault="001D636B" w:rsidP="001D636B">
      <w:pPr>
        <w:numPr>
          <w:ilvl w:val="0"/>
          <w:numId w:val="1"/>
        </w:numPr>
        <w:rPr>
          <w:sz w:val="22"/>
          <w:szCs w:val="20"/>
          <w:lang w:eastAsia="en-AU"/>
        </w:rPr>
      </w:pPr>
      <w:r w:rsidRPr="00082ABA">
        <w:rPr>
          <w:sz w:val="22"/>
          <w:szCs w:val="20"/>
        </w:rPr>
        <w:t xml:space="preserve">comply with statutory and or other legal </w:t>
      </w:r>
      <w:r>
        <w:rPr>
          <w:sz w:val="22"/>
          <w:szCs w:val="20"/>
        </w:rPr>
        <w:t>obligations in respect of staff</w:t>
      </w:r>
    </w:p>
    <w:p w:rsidR="001D636B" w:rsidRPr="00082ABA" w:rsidRDefault="001D636B" w:rsidP="001D636B">
      <w:pPr>
        <w:numPr>
          <w:ilvl w:val="0"/>
          <w:numId w:val="1"/>
        </w:numPr>
        <w:rPr>
          <w:sz w:val="22"/>
          <w:szCs w:val="20"/>
          <w:lang w:eastAsia="en-AU"/>
        </w:rPr>
      </w:pPr>
      <w:r w:rsidRPr="00082ABA">
        <w:rPr>
          <w:sz w:val="22"/>
          <w:szCs w:val="20"/>
        </w:rPr>
        <w:t>investigate incidents or defend any legal claims against the Coll</w:t>
      </w:r>
      <w:r>
        <w:rPr>
          <w:sz w:val="22"/>
          <w:szCs w:val="20"/>
        </w:rPr>
        <w:t>ege, its services or its staff</w:t>
      </w:r>
    </w:p>
    <w:p w:rsidR="001D636B" w:rsidRPr="00082ABA" w:rsidRDefault="001D636B" w:rsidP="001D636B">
      <w:pPr>
        <w:numPr>
          <w:ilvl w:val="0"/>
          <w:numId w:val="1"/>
        </w:numPr>
        <w:rPr>
          <w:b/>
          <w:bCs/>
          <w:sz w:val="22"/>
          <w:lang w:eastAsia="en-AU"/>
        </w:rPr>
      </w:pPr>
      <w:proofErr w:type="gramStart"/>
      <w:r w:rsidRPr="00082ABA">
        <w:rPr>
          <w:sz w:val="22"/>
          <w:szCs w:val="20"/>
        </w:rPr>
        <w:t>comply</w:t>
      </w:r>
      <w:proofErr w:type="gramEnd"/>
      <w:r w:rsidRPr="00082ABA">
        <w:rPr>
          <w:sz w:val="22"/>
          <w:szCs w:val="20"/>
        </w:rPr>
        <w:t xml:space="preserve"> with laws that impose specific obligations regarding the handling of personal information. </w:t>
      </w:r>
    </w:p>
    <w:p w:rsidR="001D636B" w:rsidRPr="00082ABA" w:rsidRDefault="001D636B" w:rsidP="001D636B">
      <w:pPr>
        <w:ind w:left="284"/>
        <w:rPr>
          <w:b/>
          <w:bCs/>
          <w:sz w:val="22"/>
          <w:lang w:eastAsia="en-AU"/>
        </w:rPr>
      </w:pPr>
    </w:p>
    <w:p w:rsidR="001D636B" w:rsidRPr="00082ABA" w:rsidRDefault="001D636B" w:rsidP="001D636B">
      <w:pPr>
        <w:rPr>
          <w:b/>
          <w:bCs/>
          <w:sz w:val="22"/>
          <w:szCs w:val="20"/>
          <w:lang w:eastAsia="en-AU"/>
        </w:rPr>
      </w:pPr>
      <w:r w:rsidRPr="00082ABA">
        <w:rPr>
          <w:b/>
          <w:bCs/>
          <w:sz w:val="22"/>
          <w:szCs w:val="20"/>
        </w:rPr>
        <w:t>5.</w:t>
      </w:r>
      <w:r w:rsidRPr="00082ABA">
        <w:rPr>
          <w:b/>
          <w:bCs/>
          <w:sz w:val="22"/>
          <w:szCs w:val="20"/>
        </w:rPr>
        <w:tab/>
        <w:t>Collection of Personal Information</w:t>
      </w:r>
    </w:p>
    <w:p w:rsidR="001D636B" w:rsidRPr="00082ABA" w:rsidRDefault="001D636B" w:rsidP="001D636B">
      <w:pPr>
        <w:rPr>
          <w:sz w:val="22"/>
          <w:szCs w:val="20"/>
          <w:lang w:eastAsia="en-AU"/>
        </w:rPr>
      </w:pPr>
    </w:p>
    <w:p w:rsidR="001D636B" w:rsidRPr="00082ABA" w:rsidRDefault="001D636B" w:rsidP="001D636B">
      <w:pPr>
        <w:ind w:left="540"/>
        <w:rPr>
          <w:sz w:val="22"/>
          <w:szCs w:val="20"/>
          <w:lang w:eastAsia="en-AU"/>
        </w:rPr>
      </w:pPr>
      <w:r w:rsidRPr="00082ABA">
        <w:rPr>
          <w:b/>
          <w:sz w:val="22"/>
          <w:szCs w:val="20"/>
        </w:rPr>
        <w:t>The College collects and holds personal information about</w:t>
      </w:r>
      <w:r w:rsidRPr="00082ABA">
        <w:rPr>
          <w:sz w:val="22"/>
          <w:szCs w:val="20"/>
        </w:rPr>
        <w:t xml:space="preserve"> </w:t>
      </w:r>
      <w:r w:rsidRPr="00082ABA">
        <w:rPr>
          <w:b/>
          <w:sz w:val="22"/>
          <w:szCs w:val="20"/>
        </w:rPr>
        <w:t>students, parents and staff</w:t>
      </w:r>
      <w:r w:rsidRPr="00082ABA">
        <w:rPr>
          <w:sz w:val="22"/>
          <w:szCs w:val="20"/>
        </w:rPr>
        <w:t>.</w:t>
      </w:r>
    </w:p>
    <w:p w:rsidR="001D636B" w:rsidRPr="00082ABA" w:rsidRDefault="001D636B" w:rsidP="001D636B">
      <w:pPr>
        <w:tabs>
          <w:tab w:val="left" w:pos="540"/>
        </w:tabs>
        <w:rPr>
          <w:sz w:val="22"/>
          <w:szCs w:val="20"/>
          <w:lang w:eastAsia="en-AU"/>
        </w:rPr>
      </w:pPr>
      <w:r w:rsidRPr="00082ABA">
        <w:rPr>
          <w:sz w:val="22"/>
          <w:szCs w:val="20"/>
        </w:rPr>
        <w:br/>
      </w:r>
      <w:r w:rsidRPr="00082ABA">
        <w:rPr>
          <w:b/>
          <w:sz w:val="22"/>
          <w:szCs w:val="20"/>
        </w:rPr>
        <w:t>6.</w:t>
      </w:r>
      <w:r w:rsidRPr="00082ABA">
        <w:rPr>
          <w:sz w:val="22"/>
          <w:szCs w:val="20"/>
        </w:rPr>
        <w:tab/>
      </w:r>
      <w:r w:rsidRPr="00082ABA">
        <w:rPr>
          <w:sz w:val="22"/>
          <w:szCs w:val="20"/>
        </w:rPr>
        <w:tab/>
      </w:r>
      <w:r w:rsidRPr="00082ABA">
        <w:rPr>
          <w:b/>
          <w:bCs/>
          <w:sz w:val="22"/>
          <w:szCs w:val="20"/>
        </w:rPr>
        <w:t xml:space="preserve">Use and disclosure of the personal information </w:t>
      </w:r>
      <w:r w:rsidRPr="00082ABA">
        <w:rPr>
          <w:b/>
          <w:sz w:val="22"/>
          <w:szCs w:val="20"/>
        </w:rPr>
        <w:t>held by the College.</w:t>
      </w:r>
      <w:r w:rsidRPr="00082ABA">
        <w:rPr>
          <w:sz w:val="22"/>
          <w:szCs w:val="20"/>
        </w:rPr>
        <w:br/>
      </w:r>
    </w:p>
    <w:p w:rsidR="001D636B" w:rsidRPr="00082ABA" w:rsidRDefault="001D636B" w:rsidP="001D636B">
      <w:pPr>
        <w:ind w:left="284" w:firstLine="436"/>
        <w:rPr>
          <w:sz w:val="22"/>
          <w:szCs w:val="20"/>
          <w:lang w:eastAsia="en-AU"/>
        </w:rPr>
      </w:pPr>
      <w:r w:rsidRPr="00082ABA">
        <w:rPr>
          <w:b/>
          <w:bCs/>
          <w:sz w:val="22"/>
          <w:szCs w:val="20"/>
        </w:rPr>
        <w:t xml:space="preserve">Students and Parents: </w:t>
      </w:r>
    </w:p>
    <w:p w:rsidR="001D636B" w:rsidRPr="00082ABA" w:rsidRDefault="001D636B" w:rsidP="001D636B">
      <w:pPr>
        <w:tabs>
          <w:tab w:val="left" w:pos="540"/>
        </w:tabs>
        <w:ind w:left="540" w:hanging="540"/>
        <w:rPr>
          <w:sz w:val="22"/>
          <w:szCs w:val="20"/>
          <w:lang w:eastAsia="en-AU"/>
        </w:rPr>
      </w:pPr>
      <w:r w:rsidRPr="00082ABA">
        <w:rPr>
          <w:b/>
          <w:sz w:val="22"/>
          <w:szCs w:val="20"/>
        </w:rPr>
        <w:t>6.1</w:t>
      </w:r>
      <w:r w:rsidRPr="00082ABA">
        <w:rPr>
          <w:sz w:val="22"/>
          <w:szCs w:val="20"/>
        </w:rPr>
        <w:tab/>
      </w:r>
      <w:r w:rsidRPr="00082ABA">
        <w:rPr>
          <w:b/>
          <w:sz w:val="22"/>
          <w:szCs w:val="20"/>
        </w:rPr>
        <w:t>The purposes for which the College uses personal information of students and parents include:</w:t>
      </w:r>
    </w:p>
    <w:p w:rsidR="001D636B" w:rsidRPr="00082ABA" w:rsidRDefault="001D636B" w:rsidP="001D636B">
      <w:pPr>
        <w:numPr>
          <w:ilvl w:val="0"/>
          <w:numId w:val="2"/>
        </w:numPr>
        <w:rPr>
          <w:sz w:val="22"/>
          <w:szCs w:val="20"/>
          <w:lang w:eastAsia="en-AU"/>
        </w:rPr>
      </w:pPr>
      <w:r w:rsidRPr="00082ABA">
        <w:rPr>
          <w:sz w:val="22"/>
          <w:szCs w:val="20"/>
        </w:rPr>
        <w:t>keeping parents informed about matters related to their child’s schooling,</w:t>
      </w:r>
    </w:p>
    <w:p w:rsidR="001D636B" w:rsidRPr="00082ABA" w:rsidRDefault="001D636B" w:rsidP="001D636B">
      <w:pPr>
        <w:numPr>
          <w:ilvl w:val="0"/>
          <w:numId w:val="2"/>
        </w:numPr>
        <w:rPr>
          <w:sz w:val="22"/>
          <w:szCs w:val="20"/>
          <w:lang w:eastAsia="en-AU"/>
        </w:rPr>
      </w:pPr>
      <w:r w:rsidRPr="00082ABA">
        <w:rPr>
          <w:sz w:val="22"/>
          <w:szCs w:val="20"/>
        </w:rPr>
        <w:t>looking after students’ educational, social and health needs,</w:t>
      </w:r>
    </w:p>
    <w:p w:rsidR="001D636B" w:rsidRPr="00082ABA" w:rsidRDefault="001D636B" w:rsidP="001D636B">
      <w:pPr>
        <w:numPr>
          <w:ilvl w:val="0"/>
          <w:numId w:val="2"/>
        </w:numPr>
        <w:rPr>
          <w:sz w:val="22"/>
          <w:szCs w:val="20"/>
          <w:lang w:eastAsia="en-AU"/>
        </w:rPr>
      </w:pPr>
      <w:r w:rsidRPr="00082ABA">
        <w:rPr>
          <w:sz w:val="22"/>
          <w:szCs w:val="20"/>
        </w:rPr>
        <w:t xml:space="preserve">celebrating the efforts and achievements of students, </w:t>
      </w:r>
    </w:p>
    <w:p w:rsidR="001D636B" w:rsidRPr="00082ABA" w:rsidRDefault="001D636B" w:rsidP="001D636B">
      <w:pPr>
        <w:numPr>
          <w:ilvl w:val="0"/>
          <w:numId w:val="2"/>
        </w:numPr>
        <w:rPr>
          <w:sz w:val="22"/>
          <w:szCs w:val="20"/>
          <w:lang w:eastAsia="en-AU"/>
        </w:rPr>
      </w:pPr>
      <w:r w:rsidRPr="00082ABA">
        <w:rPr>
          <w:sz w:val="22"/>
          <w:szCs w:val="20"/>
        </w:rPr>
        <w:t>day-to-day administration,</w:t>
      </w:r>
    </w:p>
    <w:p w:rsidR="001D636B" w:rsidRPr="00082ABA" w:rsidRDefault="001D636B" w:rsidP="001D636B">
      <w:pPr>
        <w:numPr>
          <w:ilvl w:val="0"/>
          <w:numId w:val="2"/>
        </w:numPr>
        <w:rPr>
          <w:sz w:val="22"/>
          <w:szCs w:val="20"/>
          <w:lang w:eastAsia="en-AU"/>
        </w:rPr>
      </w:pPr>
      <w:r w:rsidRPr="00082ABA">
        <w:rPr>
          <w:sz w:val="22"/>
          <w:szCs w:val="20"/>
        </w:rPr>
        <w:t xml:space="preserve">satisfying the College’s legal obligations, and </w:t>
      </w:r>
    </w:p>
    <w:p w:rsidR="001D636B" w:rsidRPr="00082ABA" w:rsidRDefault="001D636B" w:rsidP="001D636B">
      <w:pPr>
        <w:numPr>
          <w:ilvl w:val="0"/>
          <w:numId w:val="2"/>
        </w:numPr>
        <w:rPr>
          <w:sz w:val="22"/>
          <w:szCs w:val="20"/>
          <w:lang w:eastAsia="en-AU"/>
        </w:rPr>
      </w:pPr>
      <w:proofErr w:type="gramStart"/>
      <w:r w:rsidRPr="00082ABA">
        <w:rPr>
          <w:sz w:val="22"/>
          <w:szCs w:val="20"/>
        </w:rPr>
        <w:t>allowing</w:t>
      </w:r>
      <w:proofErr w:type="gramEnd"/>
      <w:r w:rsidRPr="00082ABA">
        <w:rPr>
          <w:sz w:val="22"/>
          <w:szCs w:val="20"/>
        </w:rPr>
        <w:t xml:space="preserve"> the College to discharge its duty of care.</w:t>
      </w:r>
    </w:p>
    <w:p w:rsidR="001D636B" w:rsidRPr="00082ABA" w:rsidRDefault="001D636B" w:rsidP="001D636B">
      <w:pPr>
        <w:rPr>
          <w:sz w:val="22"/>
          <w:szCs w:val="20"/>
          <w:lang w:eastAsia="en-AU"/>
        </w:rPr>
      </w:pPr>
    </w:p>
    <w:p w:rsidR="001D636B" w:rsidRPr="00082ABA" w:rsidRDefault="001D636B" w:rsidP="001D636B">
      <w:pPr>
        <w:ind w:left="851" w:hanging="131"/>
        <w:rPr>
          <w:b/>
          <w:sz w:val="22"/>
          <w:szCs w:val="20"/>
          <w:lang w:eastAsia="en-AU"/>
        </w:rPr>
      </w:pPr>
      <w:r w:rsidRPr="00082ABA">
        <w:rPr>
          <w:b/>
          <w:sz w:val="22"/>
          <w:szCs w:val="20"/>
        </w:rPr>
        <w:t>Staff:</w:t>
      </w:r>
    </w:p>
    <w:p w:rsidR="001D636B" w:rsidRPr="00082ABA" w:rsidRDefault="001D636B" w:rsidP="001D636B">
      <w:pPr>
        <w:ind w:left="567" w:hanging="567"/>
        <w:rPr>
          <w:b/>
          <w:sz w:val="22"/>
          <w:szCs w:val="20"/>
          <w:lang w:eastAsia="en-AU"/>
        </w:rPr>
      </w:pPr>
      <w:r w:rsidRPr="00082ABA">
        <w:rPr>
          <w:b/>
          <w:sz w:val="22"/>
          <w:szCs w:val="20"/>
        </w:rPr>
        <w:t>6.2</w:t>
      </w:r>
      <w:r w:rsidRPr="00082ABA">
        <w:rPr>
          <w:b/>
          <w:sz w:val="22"/>
          <w:szCs w:val="20"/>
        </w:rPr>
        <w:tab/>
        <w:t>The purposes for which the College uses personal information of job applicants, staff members and contractors include:</w:t>
      </w:r>
    </w:p>
    <w:p w:rsidR="001D636B" w:rsidRPr="00082ABA" w:rsidRDefault="001D636B" w:rsidP="001D636B">
      <w:pPr>
        <w:numPr>
          <w:ilvl w:val="0"/>
          <w:numId w:val="3"/>
        </w:numPr>
        <w:rPr>
          <w:sz w:val="22"/>
          <w:szCs w:val="20"/>
          <w:lang w:eastAsia="en-AU"/>
        </w:rPr>
      </w:pPr>
      <w:r w:rsidRPr="00082ABA">
        <w:rPr>
          <w:sz w:val="22"/>
          <w:szCs w:val="20"/>
        </w:rPr>
        <w:t>assessing the suitability for employment,</w:t>
      </w:r>
    </w:p>
    <w:p w:rsidR="001D636B" w:rsidRPr="00082ABA" w:rsidRDefault="001D636B" w:rsidP="001D636B">
      <w:pPr>
        <w:numPr>
          <w:ilvl w:val="0"/>
          <w:numId w:val="3"/>
        </w:numPr>
        <w:rPr>
          <w:sz w:val="22"/>
          <w:szCs w:val="20"/>
          <w:lang w:eastAsia="en-AU"/>
        </w:rPr>
      </w:pPr>
      <w:r w:rsidRPr="00082ABA">
        <w:rPr>
          <w:sz w:val="22"/>
          <w:szCs w:val="20"/>
        </w:rPr>
        <w:t>administering the individual’s employment or contract,</w:t>
      </w:r>
    </w:p>
    <w:p w:rsidR="001D636B" w:rsidRPr="00082ABA" w:rsidRDefault="001D636B" w:rsidP="001D636B">
      <w:pPr>
        <w:numPr>
          <w:ilvl w:val="0"/>
          <w:numId w:val="3"/>
        </w:numPr>
        <w:rPr>
          <w:sz w:val="22"/>
          <w:szCs w:val="20"/>
          <w:lang w:eastAsia="en-AU"/>
        </w:rPr>
      </w:pPr>
      <w:r w:rsidRPr="00082ABA">
        <w:rPr>
          <w:sz w:val="22"/>
          <w:szCs w:val="20"/>
        </w:rPr>
        <w:t>for insurance purposes, such as public liability or WorkCover,</w:t>
      </w:r>
    </w:p>
    <w:p w:rsidR="001D636B" w:rsidRPr="00082ABA" w:rsidRDefault="001D636B" w:rsidP="001D636B">
      <w:pPr>
        <w:numPr>
          <w:ilvl w:val="0"/>
          <w:numId w:val="3"/>
        </w:numPr>
        <w:rPr>
          <w:sz w:val="22"/>
          <w:szCs w:val="20"/>
          <w:lang w:eastAsia="en-AU"/>
        </w:rPr>
      </w:pPr>
      <w:r w:rsidRPr="00082ABA">
        <w:rPr>
          <w:sz w:val="22"/>
          <w:szCs w:val="20"/>
        </w:rPr>
        <w:t>satisfying the College’s legal requirements, and</w:t>
      </w:r>
    </w:p>
    <w:p w:rsidR="001D636B" w:rsidRPr="00082ABA" w:rsidRDefault="001D636B" w:rsidP="001D636B">
      <w:pPr>
        <w:numPr>
          <w:ilvl w:val="0"/>
          <w:numId w:val="3"/>
        </w:numPr>
        <w:rPr>
          <w:sz w:val="22"/>
          <w:szCs w:val="20"/>
          <w:lang w:eastAsia="en-AU"/>
        </w:rPr>
      </w:pPr>
      <w:proofErr w:type="gramStart"/>
      <w:r w:rsidRPr="00082ABA">
        <w:rPr>
          <w:sz w:val="22"/>
          <w:szCs w:val="20"/>
        </w:rPr>
        <w:t>investigating</w:t>
      </w:r>
      <w:proofErr w:type="gramEnd"/>
      <w:r w:rsidRPr="00082ABA">
        <w:rPr>
          <w:sz w:val="22"/>
          <w:szCs w:val="20"/>
        </w:rPr>
        <w:t xml:space="preserve"> incidents or defending legal claims about the College, its services or staff.</w:t>
      </w:r>
    </w:p>
    <w:p w:rsidR="001D636B" w:rsidRPr="00082ABA" w:rsidRDefault="001D636B" w:rsidP="001D636B">
      <w:pPr>
        <w:ind w:left="360" w:hanging="283"/>
        <w:rPr>
          <w:b/>
          <w:sz w:val="22"/>
          <w:szCs w:val="20"/>
          <w:lang w:eastAsia="en-AU"/>
        </w:rPr>
      </w:pPr>
    </w:p>
    <w:p w:rsidR="001D636B" w:rsidRPr="00082ABA" w:rsidRDefault="001D636B" w:rsidP="001D636B">
      <w:pPr>
        <w:ind w:left="540" w:hanging="540"/>
        <w:rPr>
          <w:b/>
          <w:sz w:val="22"/>
          <w:szCs w:val="20"/>
          <w:lang w:eastAsia="en-AU"/>
        </w:rPr>
      </w:pPr>
      <w:r w:rsidRPr="00082ABA">
        <w:rPr>
          <w:b/>
          <w:sz w:val="22"/>
          <w:szCs w:val="20"/>
        </w:rPr>
        <w:t>6.3</w:t>
      </w:r>
      <w:r w:rsidRPr="00082ABA">
        <w:rPr>
          <w:b/>
          <w:sz w:val="22"/>
          <w:szCs w:val="20"/>
        </w:rPr>
        <w:tab/>
        <w:t xml:space="preserve">The College will use and disclose personal information about a student, parent and staff </w:t>
      </w:r>
      <w:r>
        <w:rPr>
          <w:b/>
          <w:sz w:val="22"/>
          <w:szCs w:val="20"/>
        </w:rPr>
        <w:t xml:space="preserve">member </w:t>
      </w:r>
      <w:r w:rsidRPr="00082ABA">
        <w:rPr>
          <w:b/>
          <w:sz w:val="22"/>
          <w:szCs w:val="20"/>
        </w:rPr>
        <w:t>when:</w:t>
      </w:r>
    </w:p>
    <w:p w:rsidR="001D636B" w:rsidRPr="00082ABA" w:rsidRDefault="001D636B" w:rsidP="001D636B">
      <w:pPr>
        <w:numPr>
          <w:ilvl w:val="0"/>
          <w:numId w:val="4"/>
        </w:numPr>
        <w:rPr>
          <w:sz w:val="22"/>
          <w:szCs w:val="20"/>
          <w:lang w:eastAsia="en-AU"/>
        </w:rPr>
      </w:pPr>
      <w:r w:rsidRPr="00082ABA">
        <w:rPr>
          <w:sz w:val="22"/>
          <w:szCs w:val="20"/>
        </w:rPr>
        <w:t>it is required for general administration duties and statutory functions,</w:t>
      </w:r>
    </w:p>
    <w:p w:rsidR="001D636B" w:rsidRPr="00082ABA" w:rsidRDefault="001D636B" w:rsidP="001D636B">
      <w:pPr>
        <w:numPr>
          <w:ilvl w:val="0"/>
          <w:numId w:val="4"/>
        </w:numPr>
        <w:rPr>
          <w:sz w:val="22"/>
          <w:szCs w:val="20"/>
          <w:lang w:eastAsia="en-AU"/>
        </w:rPr>
      </w:pPr>
      <w:r w:rsidRPr="00082ABA">
        <w:rPr>
          <w:sz w:val="22"/>
          <w:szCs w:val="20"/>
        </w:rPr>
        <w:t>it relates to the purposes for which it was collected, and</w:t>
      </w:r>
    </w:p>
    <w:p w:rsidR="001D636B" w:rsidRPr="00082ABA" w:rsidRDefault="001D636B" w:rsidP="001D636B">
      <w:pPr>
        <w:numPr>
          <w:ilvl w:val="0"/>
          <w:numId w:val="4"/>
        </w:numPr>
        <w:rPr>
          <w:sz w:val="22"/>
          <w:szCs w:val="20"/>
          <w:lang w:eastAsia="en-AU"/>
        </w:rPr>
      </w:pPr>
      <w:proofErr w:type="gramStart"/>
      <w:r w:rsidRPr="00082ABA">
        <w:rPr>
          <w:sz w:val="22"/>
          <w:szCs w:val="20"/>
        </w:rPr>
        <w:t>for</w:t>
      </w:r>
      <w:proofErr w:type="gramEnd"/>
      <w:r w:rsidRPr="00082ABA">
        <w:rPr>
          <w:sz w:val="22"/>
          <w:szCs w:val="20"/>
        </w:rPr>
        <w:t xml:space="preserve"> a purpose that is directly related to the reason the information was collected and the use would be reasonably expected by the individual and there is no reason to believe they would object to the disclosure.</w:t>
      </w:r>
    </w:p>
    <w:p w:rsidR="001D636B" w:rsidRPr="00082ABA" w:rsidRDefault="001D636B" w:rsidP="001D636B">
      <w:pPr>
        <w:ind w:left="284"/>
        <w:rPr>
          <w:sz w:val="22"/>
          <w:szCs w:val="20"/>
          <w:lang w:eastAsia="en-AU"/>
        </w:rPr>
      </w:pPr>
    </w:p>
    <w:p w:rsidR="001D636B" w:rsidRPr="00082ABA" w:rsidRDefault="001D636B" w:rsidP="001D636B">
      <w:pPr>
        <w:tabs>
          <w:tab w:val="left" w:pos="540"/>
        </w:tabs>
        <w:rPr>
          <w:b/>
          <w:sz w:val="22"/>
          <w:szCs w:val="20"/>
          <w:lang w:eastAsia="en-AU"/>
        </w:rPr>
      </w:pPr>
      <w:r w:rsidRPr="00082ABA">
        <w:rPr>
          <w:b/>
          <w:sz w:val="22"/>
          <w:szCs w:val="20"/>
        </w:rPr>
        <w:t>6.4</w:t>
      </w:r>
      <w:r w:rsidRPr="00082ABA">
        <w:rPr>
          <w:b/>
          <w:sz w:val="22"/>
          <w:szCs w:val="20"/>
        </w:rPr>
        <w:tab/>
        <w:t xml:space="preserve">The College can disclose personal information </w:t>
      </w:r>
      <w:r>
        <w:rPr>
          <w:b/>
          <w:sz w:val="22"/>
          <w:szCs w:val="20"/>
        </w:rPr>
        <w:t xml:space="preserve">about a student, parent or staff member </w:t>
      </w:r>
      <w:r w:rsidRPr="00082ABA">
        <w:rPr>
          <w:b/>
          <w:sz w:val="22"/>
          <w:szCs w:val="20"/>
        </w:rPr>
        <w:t>for another purpose when:</w:t>
      </w:r>
    </w:p>
    <w:p w:rsidR="001D636B" w:rsidRPr="00082ABA" w:rsidRDefault="001D636B" w:rsidP="001D636B">
      <w:pPr>
        <w:numPr>
          <w:ilvl w:val="0"/>
          <w:numId w:val="5"/>
        </w:numPr>
        <w:rPr>
          <w:sz w:val="22"/>
          <w:szCs w:val="20"/>
          <w:lang w:eastAsia="en-AU"/>
        </w:rPr>
      </w:pPr>
      <w:r w:rsidRPr="00082ABA">
        <w:rPr>
          <w:sz w:val="22"/>
          <w:szCs w:val="20"/>
        </w:rPr>
        <w:t>the person consents, or</w:t>
      </w:r>
    </w:p>
    <w:p w:rsidR="001D636B" w:rsidRPr="00082ABA" w:rsidRDefault="001D636B" w:rsidP="001D636B">
      <w:pPr>
        <w:numPr>
          <w:ilvl w:val="0"/>
          <w:numId w:val="6"/>
        </w:numPr>
        <w:rPr>
          <w:sz w:val="22"/>
          <w:szCs w:val="20"/>
          <w:lang w:eastAsia="en-AU"/>
        </w:rPr>
      </w:pPr>
      <w:r w:rsidRPr="00082ABA">
        <w:rPr>
          <w:sz w:val="22"/>
          <w:szCs w:val="20"/>
        </w:rPr>
        <w:t>it is necessary to lessen or prevent a serious or imminent threat to life, health or safety or</w:t>
      </w:r>
    </w:p>
    <w:p w:rsidR="001D636B" w:rsidRPr="00082ABA" w:rsidRDefault="001D636B" w:rsidP="001D636B">
      <w:pPr>
        <w:numPr>
          <w:ilvl w:val="0"/>
          <w:numId w:val="6"/>
        </w:numPr>
        <w:rPr>
          <w:sz w:val="22"/>
          <w:szCs w:val="20"/>
          <w:lang w:eastAsia="en-AU"/>
        </w:rPr>
      </w:pPr>
      <w:proofErr w:type="gramStart"/>
      <w:r w:rsidRPr="00082ABA">
        <w:rPr>
          <w:sz w:val="22"/>
          <w:szCs w:val="20"/>
        </w:rPr>
        <w:t>is</w:t>
      </w:r>
      <w:proofErr w:type="gramEnd"/>
      <w:r w:rsidRPr="00082ABA">
        <w:rPr>
          <w:sz w:val="22"/>
          <w:szCs w:val="20"/>
        </w:rPr>
        <w:t xml:space="preserve"> required by law or for law enforcement purposes.</w:t>
      </w:r>
    </w:p>
    <w:p w:rsidR="001D636B" w:rsidRPr="00082ABA" w:rsidRDefault="001D636B" w:rsidP="001D636B">
      <w:pPr>
        <w:rPr>
          <w:sz w:val="22"/>
          <w:szCs w:val="20"/>
        </w:rPr>
      </w:pPr>
    </w:p>
    <w:p w:rsidR="001D636B" w:rsidRPr="00082ABA" w:rsidRDefault="001D636B" w:rsidP="001D636B">
      <w:pPr>
        <w:rPr>
          <w:sz w:val="22"/>
          <w:szCs w:val="20"/>
          <w:lang w:eastAsia="en-AU"/>
        </w:rPr>
      </w:pPr>
    </w:p>
    <w:p w:rsidR="001D636B" w:rsidRPr="00082ABA" w:rsidRDefault="001D636B" w:rsidP="001D636B">
      <w:pPr>
        <w:ind w:left="567" w:hanging="567"/>
        <w:rPr>
          <w:sz w:val="22"/>
          <w:szCs w:val="20"/>
          <w:lang w:eastAsia="en-AU"/>
        </w:rPr>
      </w:pPr>
      <w:r w:rsidRPr="00082ABA">
        <w:rPr>
          <w:b/>
          <w:sz w:val="22"/>
          <w:szCs w:val="20"/>
        </w:rPr>
        <w:t>7.</w:t>
      </w:r>
      <w:r w:rsidRPr="00082ABA">
        <w:rPr>
          <w:b/>
          <w:sz w:val="22"/>
          <w:szCs w:val="20"/>
        </w:rPr>
        <w:tab/>
        <w:t xml:space="preserve">Where consent for the use and disclosure of personal information is required, the college will seek consent from the appropriate person.  In the case of a student’s personal information, the college will seek the consent from the student and/ or parent depending on the circumstances and the student’s </w:t>
      </w:r>
      <w:r>
        <w:rPr>
          <w:b/>
          <w:sz w:val="22"/>
          <w:szCs w:val="20"/>
        </w:rPr>
        <w:t xml:space="preserve">age, </w:t>
      </w:r>
      <w:r w:rsidRPr="00082ABA">
        <w:rPr>
          <w:b/>
          <w:sz w:val="22"/>
          <w:szCs w:val="20"/>
        </w:rPr>
        <w:t>mental ability and maturity to understand the consequences of the proposed use and disclosure.</w:t>
      </w:r>
    </w:p>
    <w:p w:rsidR="001D636B" w:rsidRDefault="001D636B" w:rsidP="001D636B">
      <w:pPr>
        <w:rPr>
          <w:b/>
          <w:sz w:val="22"/>
          <w:szCs w:val="20"/>
          <w:lang w:eastAsia="en-AU"/>
        </w:rPr>
      </w:pPr>
    </w:p>
    <w:p w:rsidR="001D636B" w:rsidRDefault="001D636B" w:rsidP="001D636B">
      <w:pPr>
        <w:rPr>
          <w:b/>
          <w:sz w:val="22"/>
          <w:szCs w:val="20"/>
          <w:lang w:eastAsia="en-AU"/>
        </w:rPr>
      </w:pPr>
    </w:p>
    <w:p w:rsidR="001D636B" w:rsidRPr="00082ABA" w:rsidRDefault="001D636B" w:rsidP="001D636B">
      <w:pPr>
        <w:rPr>
          <w:b/>
          <w:sz w:val="22"/>
          <w:szCs w:val="20"/>
          <w:lang w:eastAsia="en-AU"/>
        </w:rPr>
      </w:pPr>
    </w:p>
    <w:p w:rsidR="001D636B" w:rsidRPr="00082ABA" w:rsidRDefault="001D636B" w:rsidP="001D636B">
      <w:pPr>
        <w:tabs>
          <w:tab w:val="left" w:pos="540"/>
        </w:tabs>
        <w:rPr>
          <w:b/>
          <w:sz w:val="22"/>
          <w:szCs w:val="20"/>
          <w:lang w:eastAsia="en-AU"/>
        </w:rPr>
      </w:pPr>
      <w:r w:rsidRPr="00082ABA">
        <w:rPr>
          <w:b/>
          <w:sz w:val="22"/>
          <w:szCs w:val="20"/>
        </w:rPr>
        <w:t>8.</w:t>
      </w:r>
      <w:r w:rsidRPr="00082ABA">
        <w:rPr>
          <w:b/>
          <w:sz w:val="22"/>
          <w:szCs w:val="20"/>
        </w:rPr>
        <w:tab/>
        <w:t>Accessing personal information</w:t>
      </w:r>
    </w:p>
    <w:p w:rsidR="001D636B" w:rsidRPr="00082ABA" w:rsidRDefault="001D636B" w:rsidP="001D636B">
      <w:pPr>
        <w:rPr>
          <w:b/>
          <w:sz w:val="22"/>
          <w:szCs w:val="20"/>
          <w:lang w:eastAsia="en-AU"/>
        </w:rPr>
      </w:pPr>
    </w:p>
    <w:p w:rsidR="001D636B" w:rsidRPr="00082ABA" w:rsidRDefault="001D636B" w:rsidP="001D636B">
      <w:pPr>
        <w:ind w:left="540"/>
        <w:rPr>
          <w:sz w:val="22"/>
          <w:szCs w:val="20"/>
          <w:lang w:eastAsia="en-AU"/>
        </w:rPr>
      </w:pPr>
      <w:r w:rsidRPr="00082ABA">
        <w:rPr>
          <w:sz w:val="22"/>
          <w:szCs w:val="20"/>
        </w:rPr>
        <w:t xml:space="preserve">A parent, student or staff member may </w:t>
      </w:r>
      <w:r>
        <w:rPr>
          <w:sz w:val="22"/>
          <w:szCs w:val="20"/>
        </w:rPr>
        <w:t>request in writing</w:t>
      </w:r>
      <w:r w:rsidRPr="00082ABA">
        <w:rPr>
          <w:sz w:val="22"/>
          <w:szCs w:val="20"/>
        </w:rPr>
        <w:t xml:space="preserve"> access to their personal information, provided by them, that is held by the College.  </w:t>
      </w:r>
    </w:p>
    <w:p w:rsidR="001D636B" w:rsidRPr="00082ABA" w:rsidRDefault="001D636B" w:rsidP="001D636B">
      <w:pPr>
        <w:ind w:left="720"/>
        <w:rPr>
          <w:sz w:val="22"/>
          <w:szCs w:val="20"/>
          <w:lang w:eastAsia="en-AU"/>
        </w:rPr>
      </w:pPr>
    </w:p>
    <w:p w:rsidR="001D636B" w:rsidRPr="00082ABA" w:rsidRDefault="001D636B" w:rsidP="001D636B">
      <w:pPr>
        <w:ind w:left="540"/>
        <w:rPr>
          <w:sz w:val="22"/>
          <w:szCs w:val="20"/>
        </w:rPr>
      </w:pPr>
      <w:r w:rsidRPr="00082ABA">
        <w:rPr>
          <w:sz w:val="22"/>
          <w:szCs w:val="20"/>
        </w:rPr>
        <w:t xml:space="preserve">Access to other information may be restricted according to the requirements of laws that cover the management of school records.  These include the </w:t>
      </w:r>
      <w:r w:rsidRPr="00082ABA">
        <w:rPr>
          <w:i/>
          <w:sz w:val="22"/>
          <w:szCs w:val="20"/>
        </w:rPr>
        <w:t>Public Records Act</w:t>
      </w:r>
      <w:r w:rsidRPr="00082ABA">
        <w:rPr>
          <w:sz w:val="22"/>
          <w:szCs w:val="20"/>
        </w:rPr>
        <w:t xml:space="preserve"> and the </w:t>
      </w:r>
      <w:r w:rsidRPr="00082ABA">
        <w:rPr>
          <w:i/>
          <w:sz w:val="22"/>
          <w:szCs w:val="20"/>
        </w:rPr>
        <w:t>Freedom of Information Act</w:t>
      </w:r>
      <w:r w:rsidRPr="00082ABA">
        <w:rPr>
          <w:sz w:val="22"/>
          <w:szCs w:val="20"/>
        </w:rPr>
        <w:t xml:space="preserve">.  </w:t>
      </w:r>
    </w:p>
    <w:p w:rsidR="001D636B" w:rsidRPr="00082ABA" w:rsidRDefault="001D636B" w:rsidP="001D636B">
      <w:pPr>
        <w:rPr>
          <w:sz w:val="22"/>
          <w:szCs w:val="20"/>
          <w:lang w:eastAsia="en-AU"/>
        </w:rPr>
      </w:pPr>
    </w:p>
    <w:p w:rsidR="001D636B" w:rsidRPr="00082ABA" w:rsidRDefault="001D636B" w:rsidP="001D636B">
      <w:pPr>
        <w:tabs>
          <w:tab w:val="left" w:pos="540"/>
        </w:tabs>
        <w:rPr>
          <w:b/>
          <w:bCs/>
          <w:sz w:val="22"/>
          <w:szCs w:val="20"/>
          <w:lang w:eastAsia="en-AU"/>
        </w:rPr>
      </w:pPr>
      <w:r w:rsidRPr="00082ABA">
        <w:rPr>
          <w:b/>
          <w:sz w:val="22"/>
          <w:szCs w:val="20"/>
        </w:rPr>
        <w:t>9.</w:t>
      </w:r>
      <w:r w:rsidRPr="00082ABA">
        <w:rPr>
          <w:b/>
          <w:sz w:val="22"/>
          <w:szCs w:val="20"/>
        </w:rPr>
        <w:tab/>
      </w:r>
      <w:r w:rsidRPr="00082ABA">
        <w:rPr>
          <w:b/>
          <w:bCs/>
          <w:sz w:val="22"/>
          <w:szCs w:val="20"/>
        </w:rPr>
        <w:t>Updating personal information</w:t>
      </w:r>
    </w:p>
    <w:p w:rsidR="001D636B" w:rsidRPr="00082ABA" w:rsidRDefault="001D636B" w:rsidP="001D636B">
      <w:pPr>
        <w:ind w:left="540"/>
        <w:rPr>
          <w:sz w:val="22"/>
          <w:szCs w:val="20"/>
        </w:rPr>
      </w:pPr>
      <w:r w:rsidRPr="00082ABA">
        <w:rPr>
          <w:sz w:val="22"/>
          <w:szCs w:val="20"/>
        </w:rPr>
        <w:br/>
        <w:t xml:space="preserve">The College aims to keep personal information it holds accurate, complete and up-to-date. A person may update their personal information by contacting the Office Manager. </w:t>
      </w:r>
    </w:p>
    <w:p w:rsidR="001D636B" w:rsidRPr="00082ABA" w:rsidRDefault="001D636B" w:rsidP="001D636B">
      <w:pPr>
        <w:ind w:left="540"/>
        <w:rPr>
          <w:sz w:val="22"/>
          <w:szCs w:val="20"/>
          <w:lang w:eastAsia="en-AU"/>
        </w:rPr>
      </w:pPr>
    </w:p>
    <w:p w:rsidR="001D636B" w:rsidRPr="00082ABA" w:rsidRDefault="001D636B" w:rsidP="001D636B">
      <w:pPr>
        <w:tabs>
          <w:tab w:val="left" w:pos="540"/>
        </w:tabs>
        <w:rPr>
          <w:b/>
          <w:bCs/>
          <w:sz w:val="22"/>
          <w:lang w:eastAsia="en-AU"/>
        </w:rPr>
      </w:pPr>
      <w:r w:rsidRPr="00082ABA">
        <w:rPr>
          <w:b/>
          <w:sz w:val="22"/>
          <w:szCs w:val="20"/>
        </w:rPr>
        <w:t>10</w:t>
      </w:r>
      <w:r w:rsidRPr="00082ABA">
        <w:rPr>
          <w:sz w:val="22"/>
          <w:szCs w:val="20"/>
        </w:rPr>
        <w:t>.</w:t>
      </w:r>
      <w:r w:rsidRPr="00082ABA">
        <w:rPr>
          <w:sz w:val="22"/>
          <w:szCs w:val="20"/>
        </w:rPr>
        <w:tab/>
      </w:r>
      <w:r w:rsidRPr="00082ABA">
        <w:rPr>
          <w:b/>
          <w:bCs/>
          <w:sz w:val="22"/>
          <w:szCs w:val="20"/>
        </w:rPr>
        <w:t>Security</w:t>
      </w:r>
      <w:r w:rsidRPr="00082ABA">
        <w:rPr>
          <w:b/>
          <w:bCs/>
          <w:sz w:val="22"/>
        </w:rPr>
        <w:t xml:space="preserve"> </w:t>
      </w:r>
    </w:p>
    <w:p w:rsidR="001D636B" w:rsidRPr="00082ABA" w:rsidRDefault="001D636B" w:rsidP="001D636B">
      <w:pPr>
        <w:ind w:left="284"/>
        <w:rPr>
          <w:sz w:val="22"/>
          <w:szCs w:val="20"/>
          <w:lang w:eastAsia="en-AU"/>
        </w:rPr>
      </w:pPr>
    </w:p>
    <w:p w:rsidR="001D636B" w:rsidRPr="00082ABA" w:rsidRDefault="001D636B" w:rsidP="001D636B">
      <w:pPr>
        <w:ind w:left="567" w:hanging="567"/>
        <w:rPr>
          <w:sz w:val="22"/>
          <w:szCs w:val="20"/>
          <w:lang w:eastAsia="en-AU"/>
        </w:rPr>
      </w:pPr>
      <w:r w:rsidRPr="00082ABA">
        <w:rPr>
          <w:b/>
          <w:sz w:val="22"/>
          <w:szCs w:val="20"/>
        </w:rPr>
        <w:t>10.1</w:t>
      </w:r>
      <w:r w:rsidRPr="00082ABA">
        <w:rPr>
          <w:sz w:val="22"/>
          <w:szCs w:val="20"/>
        </w:rPr>
        <w:tab/>
        <w:t>College staff and students have use of information communication technologies (ICT) provided by the College.  This use is directed by:</w:t>
      </w:r>
    </w:p>
    <w:p w:rsidR="001D636B" w:rsidRPr="00082ABA" w:rsidRDefault="001D636B" w:rsidP="001D636B">
      <w:pPr>
        <w:ind w:left="567" w:hanging="567"/>
        <w:rPr>
          <w:sz w:val="22"/>
          <w:szCs w:val="20"/>
          <w:lang w:eastAsia="en-AU"/>
        </w:rPr>
      </w:pPr>
    </w:p>
    <w:p w:rsidR="001D636B" w:rsidRPr="00A466BF" w:rsidRDefault="001D636B" w:rsidP="001D636B">
      <w:pPr>
        <w:numPr>
          <w:ilvl w:val="0"/>
          <w:numId w:val="7"/>
        </w:numPr>
        <w:rPr>
          <w:rStyle w:val="Hyperlink"/>
          <w:color w:val="0000FF"/>
          <w:sz w:val="22"/>
          <w:szCs w:val="20"/>
          <w:lang w:eastAsia="en-AU"/>
        </w:rPr>
      </w:pPr>
      <w:r w:rsidRPr="00082ABA">
        <w:rPr>
          <w:i/>
          <w:sz w:val="22"/>
          <w:szCs w:val="20"/>
        </w:rPr>
        <w:t>Education Department Acceptable Use policy for Internet, email, and other electronic communications.</w:t>
      </w:r>
      <w:hyperlink r:id="rId7" w:history="1">
        <w:r w:rsidRPr="00A466BF">
          <w:rPr>
            <w:rStyle w:val="Hyperlink"/>
            <w:i/>
            <w:color w:val="0000FF"/>
            <w:sz w:val="22"/>
            <w:szCs w:val="20"/>
          </w:rPr>
          <w:t>http://www.eduweb.vic.gov.au/edulibrary/public/govrel/Policy/2011acceptable-use-policy-ICT.pdf</w:t>
        </w:r>
      </w:hyperlink>
    </w:p>
    <w:p w:rsidR="001D636B" w:rsidRPr="00082ABA" w:rsidRDefault="001D636B" w:rsidP="001D636B">
      <w:pPr>
        <w:ind w:left="567"/>
        <w:rPr>
          <w:sz w:val="22"/>
          <w:szCs w:val="20"/>
          <w:lang w:eastAsia="en-AU"/>
        </w:rPr>
      </w:pPr>
    </w:p>
    <w:p w:rsidR="001D636B" w:rsidRPr="00082ABA" w:rsidRDefault="001D636B" w:rsidP="001D636B">
      <w:pPr>
        <w:numPr>
          <w:ilvl w:val="0"/>
          <w:numId w:val="7"/>
        </w:numPr>
        <w:rPr>
          <w:sz w:val="22"/>
          <w:szCs w:val="20"/>
          <w:lang w:eastAsia="en-AU"/>
        </w:rPr>
      </w:pPr>
      <w:r w:rsidRPr="00082ABA">
        <w:rPr>
          <w:i/>
          <w:sz w:val="22"/>
          <w:szCs w:val="20"/>
        </w:rPr>
        <w:t>Education Department</w:t>
      </w:r>
      <w:r w:rsidRPr="00082ABA">
        <w:rPr>
          <w:sz w:val="22"/>
          <w:szCs w:val="20"/>
        </w:rPr>
        <w:t xml:space="preserve"> </w:t>
      </w:r>
      <w:r w:rsidRPr="00082ABA">
        <w:rPr>
          <w:i/>
          <w:sz w:val="22"/>
          <w:szCs w:val="20"/>
        </w:rPr>
        <w:t>IT Security Policy.</w:t>
      </w:r>
      <w:r w:rsidRPr="00082ABA">
        <w:rPr>
          <w:sz w:val="22"/>
          <w:szCs w:val="20"/>
        </w:rPr>
        <w:t xml:space="preserve"> </w:t>
      </w:r>
    </w:p>
    <w:p w:rsidR="001D636B" w:rsidRPr="00A466BF" w:rsidRDefault="00462FEC" w:rsidP="001D636B">
      <w:pPr>
        <w:numPr>
          <w:ilvl w:val="0"/>
          <w:numId w:val="7"/>
        </w:numPr>
        <w:rPr>
          <w:color w:val="0000FF"/>
          <w:sz w:val="22"/>
          <w:szCs w:val="20"/>
          <w:lang w:eastAsia="en-AU"/>
        </w:rPr>
      </w:pPr>
      <w:hyperlink r:id="rId8" w:history="1">
        <w:r w:rsidR="001D636B" w:rsidRPr="00A466BF">
          <w:rPr>
            <w:rStyle w:val="Hyperlink"/>
            <w:i/>
            <w:color w:val="0000FF"/>
            <w:sz w:val="22"/>
            <w:szCs w:val="20"/>
          </w:rPr>
          <w:t>http://www.eduweb.vic.gov.au/edulibrary/public/commrel/policy/ICTsecurity-pol.pdf</w:t>
        </w:r>
      </w:hyperlink>
      <w:r w:rsidR="001D636B" w:rsidRPr="00A466BF">
        <w:rPr>
          <w:i/>
          <w:color w:val="0000FF"/>
          <w:sz w:val="22"/>
          <w:szCs w:val="20"/>
        </w:rPr>
        <w:t xml:space="preserve"> </w:t>
      </w:r>
    </w:p>
    <w:p w:rsidR="001D636B" w:rsidRPr="00082ABA" w:rsidRDefault="001D636B" w:rsidP="001D636B">
      <w:pPr>
        <w:ind w:left="567"/>
        <w:rPr>
          <w:sz w:val="22"/>
          <w:szCs w:val="20"/>
          <w:lang w:eastAsia="en-AU"/>
        </w:rPr>
      </w:pPr>
    </w:p>
    <w:p w:rsidR="001D636B" w:rsidRPr="00082ABA" w:rsidRDefault="001D636B" w:rsidP="001D636B">
      <w:pPr>
        <w:numPr>
          <w:ilvl w:val="0"/>
          <w:numId w:val="7"/>
        </w:numPr>
        <w:rPr>
          <w:i/>
          <w:sz w:val="22"/>
          <w:szCs w:val="20"/>
          <w:lang w:eastAsia="en-AU"/>
        </w:rPr>
      </w:pPr>
      <w:r w:rsidRPr="00082ABA">
        <w:rPr>
          <w:i/>
          <w:iCs/>
          <w:sz w:val="22"/>
          <w:szCs w:val="20"/>
        </w:rPr>
        <w:t>Gladstone Park Secondary College Internet Usage document as set out in the Student Planner</w:t>
      </w:r>
      <w:r w:rsidRPr="00082ABA">
        <w:rPr>
          <w:rStyle w:val="Hyperlink"/>
          <w:i/>
          <w:iCs/>
          <w:sz w:val="22"/>
          <w:szCs w:val="20"/>
        </w:rPr>
        <w:t>.</w:t>
      </w:r>
    </w:p>
    <w:p w:rsidR="001D636B" w:rsidRPr="00082ABA" w:rsidRDefault="001D636B" w:rsidP="001D636B">
      <w:pPr>
        <w:ind w:left="284"/>
        <w:rPr>
          <w:i/>
          <w:sz w:val="22"/>
          <w:szCs w:val="20"/>
          <w:lang w:eastAsia="en-AU"/>
        </w:rPr>
      </w:pPr>
    </w:p>
    <w:p w:rsidR="001D636B" w:rsidRPr="00082ABA" w:rsidRDefault="001D636B" w:rsidP="001D636B">
      <w:pPr>
        <w:ind w:left="567" w:hanging="567"/>
        <w:rPr>
          <w:sz w:val="22"/>
          <w:szCs w:val="20"/>
        </w:rPr>
      </w:pPr>
      <w:r w:rsidRPr="00082ABA">
        <w:rPr>
          <w:b/>
          <w:bCs/>
          <w:sz w:val="22"/>
          <w:szCs w:val="20"/>
        </w:rPr>
        <w:t>10.2</w:t>
      </w:r>
      <w:r w:rsidRPr="00082ABA">
        <w:rPr>
          <w:b/>
          <w:bCs/>
          <w:sz w:val="22"/>
          <w:szCs w:val="20"/>
        </w:rPr>
        <w:tab/>
        <w:t>Web Sites</w:t>
      </w:r>
      <w:r w:rsidRPr="00082ABA">
        <w:rPr>
          <w:sz w:val="22"/>
          <w:szCs w:val="20"/>
        </w:rPr>
        <w:tab/>
      </w:r>
    </w:p>
    <w:p w:rsidR="001D636B" w:rsidRPr="00082ABA" w:rsidRDefault="001D636B" w:rsidP="001D636B">
      <w:pPr>
        <w:rPr>
          <w:b/>
          <w:sz w:val="22"/>
          <w:szCs w:val="20"/>
        </w:rPr>
      </w:pPr>
      <w:r w:rsidRPr="00082ABA">
        <w:rPr>
          <w:sz w:val="22"/>
          <w:szCs w:val="20"/>
        </w:rPr>
        <w:tab/>
      </w:r>
      <w:r w:rsidRPr="00082ABA">
        <w:rPr>
          <w:sz w:val="22"/>
          <w:szCs w:val="20"/>
        </w:rPr>
        <w:tab/>
      </w:r>
      <w:r w:rsidRPr="00082ABA">
        <w:rPr>
          <w:b/>
          <w:sz w:val="22"/>
          <w:szCs w:val="20"/>
        </w:rPr>
        <w:t xml:space="preserve"> </w:t>
      </w:r>
    </w:p>
    <w:p w:rsidR="001D636B" w:rsidRPr="00082ABA" w:rsidRDefault="001D636B" w:rsidP="001D636B">
      <w:pPr>
        <w:ind w:left="567" w:hanging="567"/>
        <w:rPr>
          <w:sz w:val="22"/>
          <w:szCs w:val="20"/>
        </w:rPr>
      </w:pPr>
      <w:r w:rsidRPr="00082ABA">
        <w:rPr>
          <w:b/>
          <w:sz w:val="22"/>
          <w:szCs w:val="20"/>
        </w:rPr>
        <w:tab/>
      </w:r>
      <w:r w:rsidRPr="00082ABA">
        <w:rPr>
          <w:sz w:val="22"/>
          <w:szCs w:val="20"/>
        </w:rPr>
        <w:t xml:space="preserve">The School’s website </w:t>
      </w:r>
      <w:r w:rsidRPr="00082ABA">
        <w:rPr>
          <w:i/>
          <w:sz w:val="22"/>
          <w:szCs w:val="20"/>
          <w:u w:val="single"/>
        </w:rPr>
        <w:t>(</w:t>
      </w:r>
      <w:hyperlink r:id="rId9" w:history="1">
        <w:r w:rsidRPr="00A466BF">
          <w:rPr>
            <w:rStyle w:val="Hyperlink"/>
            <w:i/>
            <w:color w:val="0000FF"/>
            <w:sz w:val="22"/>
            <w:szCs w:val="20"/>
          </w:rPr>
          <w:t>http://gladstoneparksc.vic.edu.au/</w:t>
        </w:r>
      </w:hyperlink>
      <w:r w:rsidRPr="00082ABA">
        <w:rPr>
          <w:i/>
          <w:sz w:val="22"/>
          <w:szCs w:val="20"/>
          <w:u w:val="single"/>
        </w:rPr>
        <w:t>)</w:t>
      </w:r>
      <w:r w:rsidRPr="00082ABA">
        <w:rPr>
          <w:sz w:val="22"/>
          <w:szCs w:val="20"/>
        </w:rPr>
        <w:t xml:space="preserve"> gathers the following statistical and usage information from visitors but does not identify individual users:-</w:t>
      </w:r>
    </w:p>
    <w:p w:rsidR="001D636B" w:rsidRPr="00082ABA" w:rsidRDefault="001D636B" w:rsidP="001D636B">
      <w:pPr>
        <w:ind w:left="567" w:hanging="567"/>
        <w:rPr>
          <w:sz w:val="22"/>
          <w:szCs w:val="20"/>
        </w:rPr>
      </w:pPr>
    </w:p>
    <w:p w:rsidR="001D636B" w:rsidRPr="00082ABA" w:rsidRDefault="001D636B" w:rsidP="001D636B">
      <w:pPr>
        <w:ind w:left="567"/>
        <w:rPr>
          <w:b/>
          <w:sz w:val="22"/>
          <w:szCs w:val="20"/>
        </w:rPr>
      </w:pPr>
      <w:r w:rsidRPr="00082ABA">
        <w:rPr>
          <w:b/>
          <w:sz w:val="22"/>
          <w:szCs w:val="20"/>
        </w:rPr>
        <w:t>Visitor Logs:</w:t>
      </w:r>
    </w:p>
    <w:p w:rsidR="001D636B" w:rsidRPr="00082ABA" w:rsidRDefault="001D636B" w:rsidP="001D636B">
      <w:pPr>
        <w:ind w:left="567" w:hanging="567"/>
        <w:rPr>
          <w:sz w:val="22"/>
          <w:szCs w:val="20"/>
        </w:rPr>
      </w:pPr>
      <w:r w:rsidRPr="00082ABA">
        <w:rPr>
          <w:sz w:val="22"/>
          <w:szCs w:val="20"/>
        </w:rPr>
        <w:tab/>
        <w:t>*</w:t>
      </w:r>
      <w:r w:rsidRPr="00082ABA">
        <w:rPr>
          <w:sz w:val="22"/>
          <w:szCs w:val="20"/>
        </w:rPr>
        <w:tab/>
        <w:t>Pages accessed and files downloaded.</w:t>
      </w:r>
    </w:p>
    <w:p w:rsidR="001D636B" w:rsidRPr="00082ABA" w:rsidRDefault="001D636B" w:rsidP="001D636B">
      <w:pPr>
        <w:ind w:left="567" w:hanging="567"/>
        <w:rPr>
          <w:sz w:val="22"/>
          <w:szCs w:val="20"/>
        </w:rPr>
      </w:pPr>
      <w:r w:rsidRPr="00082ABA">
        <w:rPr>
          <w:sz w:val="22"/>
          <w:szCs w:val="20"/>
        </w:rPr>
        <w:tab/>
        <w:t>*</w:t>
      </w:r>
      <w:r w:rsidRPr="00082ABA">
        <w:rPr>
          <w:sz w:val="22"/>
          <w:szCs w:val="20"/>
        </w:rPr>
        <w:tab/>
        <w:t>The times and dates the site was visited.</w:t>
      </w:r>
    </w:p>
    <w:p w:rsidR="001D636B" w:rsidRPr="00082ABA" w:rsidRDefault="001D636B" w:rsidP="001D636B">
      <w:pPr>
        <w:ind w:left="567" w:hanging="567"/>
        <w:rPr>
          <w:sz w:val="22"/>
          <w:szCs w:val="20"/>
        </w:rPr>
      </w:pPr>
      <w:r w:rsidRPr="00082ABA">
        <w:rPr>
          <w:sz w:val="22"/>
          <w:szCs w:val="20"/>
        </w:rPr>
        <w:tab/>
        <w:t>*</w:t>
      </w:r>
      <w:r w:rsidRPr="00082ABA">
        <w:rPr>
          <w:sz w:val="22"/>
          <w:szCs w:val="20"/>
        </w:rPr>
        <w:tab/>
        <w:t>The referring link and approximate location (at suburb level).</w:t>
      </w:r>
    </w:p>
    <w:p w:rsidR="001D636B" w:rsidRPr="00082ABA" w:rsidRDefault="001D636B" w:rsidP="001D636B">
      <w:pPr>
        <w:ind w:left="567" w:hanging="567"/>
        <w:rPr>
          <w:sz w:val="22"/>
          <w:szCs w:val="20"/>
        </w:rPr>
      </w:pPr>
      <w:r w:rsidRPr="00082ABA">
        <w:rPr>
          <w:sz w:val="22"/>
          <w:szCs w:val="20"/>
        </w:rPr>
        <w:tab/>
        <w:t>*</w:t>
      </w:r>
      <w:r w:rsidRPr="00082ABA">
        <w:rPr>
          <w:sz w:val="22"/>
          <w:szCs w:val="20"/>
        </w:rPr>
        <w:tab/>
        <w:t>The visitor’s Server addresses and Domains.</w:t>
      </w:r>
    </w:p>
    <w:p w:rsidR="001D636B" w:rsidRPr="00082ABA" w:rsidRDefault="001D636B" w:rsidP="001D636B">
      <w:pPr>
        <w:ind w:left="567" w:hanging="567"/>
        <w:rPr>
          <w:sz w:val="22"/>
          <w:szCs w:val="20"/>
        </w:rPr>
      </w:pPr>
      <w:r w:rsidRPr="00082ABA">
        <w:rPr>
          <w:sz w:val="22"/>
          <w:szCs w:val="20"/>
        </w:rPr>
        <w:tab/>
        <w:t>*</w:t>
      </w:r>
      <w:r w:rsidRPr="00082ABA">
        <w:rPr>
          <w:sz w:val="22"/>
          <w:szCs w:val="20"/>
        </w:rPr>
        <w:tab/>
        <w:t>The visitor’s browser, operating system and Internet Service Provider.</w:t>
      </w:r>
    </w:p>
    <w:p w:rsidR="001D636B" w:rsidRPr="00082ABA" w:rsidRDefault="001D636B" w:rsidP="001D636B">
      <w:pPr>
        <w:ind w:left="567" w:hanging="567"/>
        <w:rPr>
          <w:sz w:val="22"/>
          <w:szCs w:val="20"/>
        </w:rPr>
      </w:pPr>
    </w:p>
    <w:p w:rsidR="001D636B" w:rsidRPr="00082ABA" w:rsidRDefault="001D636B" w:rsidP="001D636B">
      <w:pPr>
        <w:ind w:left="567" w:hanging="567"/>
        <w:rPr>
          <w:b/>
          <w:sz w:val="22"/>
          <w:lang w:eastAsia="en-AU"/>
        </w:rPr>
      </w:pPr>
      <w:r w:rsidRPr="00082ABA">
        <w:rPr>
          <w:sz w:val="22"/>
          <w:szCs w:val="20"/>
        </w:rPr>
        <w:tab/>
      </w:r>
      <w:r w:rsidRPr="00082ABA">
        <w:rPr>
          <w:b/>
          <w:sz w:val="22"/>
          <w:lang w:eastAsia="en-AU"/>
        </w:rPr>
        <w:t>Cookies:</w:t>
      </w:r>
    </w:p>
    <w:p w:rsidR="001D636B" w:rsidRPr="00082ABA" w:rsidRDefault="001D636B" w:rsidP="001D636B">
      <w:pPr>
        <w:ind w:left="567"/>
        <w:rPr>
          <w:sz w:val="22"/>
          <w:lang w:eastAsia="en-AU"/>
        </w:rPr>
      </w:pPr>
      <w:r w:rsidRPr="00082ABA">
        <w:rPr>
          <w:sz w:val="22"/>
          <w:lang w:eastAsia="en-AU"/>
        </w:rPr>
        <w:t xml:space="preserve">Cookies are small text files that are sent to a visitor’s web browser from the website web server and allow us to recognise when a visitor returns to the website. They are used to help register user preferences.  Cookies may be turned off within your </w:t>
      </w:r>
      <w:proofErr w:type="gramStart"/>
      <w:r w:rsidRPr="00082ABA">
        <w:rPr>
          <w:sz w:val="22"/>
          <w:lang w:eastAsia="en-AU"/>
        </w:rPr>
        <w:t>browser,</w:t>
      </w:r>
      <w:proofErr w:type="gramEnd"/>
      <w:r w:rsidRPr="00082ABA">
        <w:rPr>
          <w:sz w:val="22"/>
          <w:lang w:eastAsia="en-AU"/>
        </w:rPr>
        <w:t xml:space="preserve"> however, doing so may restrict your access to some web pages.</w:t>
      </w:r>
    </w:p>
    <w:p w:rsidR="001D636B" w:rsidRPr="00082ABA" w:rsidRDefault="001D636B" w:rsidP="001D636B">
      <w:pPr>
        <w:ind w:left="567"/>
        <w:rPr>
          <w:sz w:val="22"/>
          <w:lang w:eastAsia="en-AU"/>
        </w:rPr>
      </w:pPr>
    </w:p>
    <w:p w:rsidR="001D636B" w:rsidRPr="00082ABA" w:rsidRDefault="001D636B" w:rsidP="001D636B">
      <w:pPr>
        <w:ind w:left="567"/>
        <w:rPr>
          <w:b/>
          <w:sz w:val="22"/>
          <w:lang w:eastAsia="en-AU"/>
        </w:rPr>
      </w:pPr>
      <w:r w:rsidRPr="00082ABA">
        <w:rPr>
          <w:b/>
          <w:sz w:val="22"/>
          <w:lang w:eastAsia="en-AU"/>
        </w:rPr>
        <w:t>User Information:</w:t>
      </w:r>
    </w:p>
    <w:p w:rsidR="001D636B" w:rsidRPr="00082ABA" w:rsidRDefault="001D636B" w:rsidP="001D636B">
      <w:pPr>
        <w:ind w:left="567" w:hanging="567"/>
        <w:rPr>
          <w:sz w:val="22"/>
          <w:lang w:eastAsia="en-AU"/>
        </w:rPr>
      </w:pPr>
      <w:r w:rsidRPr="00082ABA">
        <w:rPr>
          <w:sz w:val="22"/>
          <w:lang w:eastAsia="en-AU"/>
        </w:rPr>
        <w:tab/>
        <w:t>Where visitors are required to provide personal information, such as when subscribing to the School’s e-Newsletter, the visitor’s first and last name plus their email address will be collected. The use of this information will be explained at the point of collection.</w:t>
      </w:r>
    </w:p>
    <w:p w:rsidR="001D636B" w:rsidRPr="00082ABA" w:rsidRDefault="001D636B" w:rsidP="001D636B">
      <w:pPr>
        <w:ind w:left="567" w:hanging="567"/>
        <w:rPr>
          <w:sz w:val="22"/>
          <w:lang w:eastAsia="en-AU"/>
        </w:rPr>
      </w:pPr>
    </w:p>
    <w:p w:rsidR="001D636B" w:rsidRPr="00082ABA" w:rsidRDefault="001D636B" w:rsidP="001D636B">
      <w:pPr>
        <w:ind w:left="567" w:hanging="567"/>
        <w:rPr>
          <w:b/>
          <w:sz w:val="22"/>
          <w:lang w:eastAsia="en-AU"/>
        </w:rPr>
      </w:pPr>
      <w:r w:rsidRPr="00082ABA">
        <w:rPr>
          <w:sz w:val="22"/>
          <w:lang w:eastAsia="en-AU"/>
        </w:rPr>
        <w:tab/>
      </w:r>
      <w:r w:rsidRPr="00082ABA">
        <w:rPr>
          <w:b/>
          <w:sz w:val="22"/>
          <w:lang w:eastAsia="en-AU"/>
        </w:rPr>
        <w:t>Links to Other Websites:</w:t>
      </w:r>
    </w:p>
    <w:p w:rsidR="001D636B" w:rsidRPr="00082ABA" w:rsidRDefault="001D636B" w:rsidP="001D636B">
      <w:pPr>
        <w:ind w:left="567" w:hanging="567"/>
        <w:rPr>
          <w:sz w:val="22"/>
          <w:lang w:eastAsia="en-AU"/>
        </w:rPr>
      </w:pPr>
      <w:r w:rsidRPr="00082ABA">
        <w:rPr>
          <w:sz w:val="22"/>
          <w:lang w:eastAsia="en-AU"/>
        </w:rPr>
        <w:tab/>
        <w:t xml:space="preserve">The School provides external links as a service to users.  In providing external links the School </w:t>
      </w:r>
      <w:r w:rsidRPr="00082ABA">
        <w:rPr>
          <w:sz w:val="22"/>
          <w:lang w:eastAsia="en-AU"/>
        </w:rPr>
        <w:lastRenderedPageBreak/>
        <w:t xml:space="preserve">does not accept any responsibility for or endorse the content or condition of any linked site.  Your use of any external site is governed by the terms of that website. </w:t>
      </w:r>
    </w:p>
    <w:p w:rsidR="001D636B" w:rsidRPr="00082ABA" w:rsidRDefault="001D636B" w:rsidP="001D636B">
      <w:pPr>
        <w:ind w:left="567" w:hanging="567"/>
        <w:rPr>
          <w:sz w:val="22"/>
          <w:lang w:eastAsia="en-AU"/>
        </w:rPr>
      </w:pPr>
    </w:p>
    <w:p w:rsidR="001D636B" w:rsidRPr="00082ABA" w:rsidRDefault="001D636B" w:rsidP="001D636B">
      <w:pPr>
        <w:ind w:left="567" w:hanging="567"/>
        <w:rPr>
          <w:b/>
          <w:sz w:val="22"/>
          <w:lang w:eastAsia="en-AU"/>
        </w:rPr>
      </w:pPr>
      <w:r w:rsidRPr="00082ABA">
        <w:rPr>
          <w:sz w:val="22"/>
          <w:lang w:eastAsia="en-AU"/>
        </w:rPr>
        <w:tab/>
      </w:r>
      <w:r w:rsidRPr="00082ABA">
        <w:rPr>
          <w:b/>
          <w:sz w:val="22"/>
          <w:lang w:eastAsia="en-AU"/>
        </w:rPr>
        <w:t>Disclaimer:</w:t>
      </w:r>
    </w:p>
    <w:p w:rsidR="001D636B" w:rsidRPr="00082ABA" w:rsidRDefault="001D636B" w:rsidP="001D636B">
      <w:pPr>
        <w:ind w:left="567" w:hanging="567"/>
        <w:rPr>
          <w:sz w:val="22"/>
          <w:lang w:eastAsia="en-AU"/>
        </w:rPr>
      </w:pPr>
      <w:r w:rsidRPr="00082ABA">
        <w:rPr>
          <w:sz w:val="22"/>
          <w:lang w:eastAsia="en-AU"/>
        </w:rPr>
        <w:tab/>
        <w:t xml:space="preserve">While every effort is made by GPSC to ensure that the information on the website is up to date and accurate, GPSC will not be liable for any loss or damage suffered by any person arising from the reliance of any information on the website. </w:t>
      </w:r>
    </w:p>
    <w:p w:rsidR="00F438BC" w:rsidRDefault="00F438BC"/>
    <w:p w:rsidR="001D636B" w:rsidRPr="00082ABA" w:rsidRDefault="001D636B" w:rsidP="001D636B">
      <w:pPr>
        <w:ind w:left="567" w:hanging="567"/>
        <w:rPr>
          <w:b/>
          <w:sz w:val="22"/>
          <w:lang w:eastAsia="en-AU"/>
        </w:rPr>
      </w:pPr>
      <w:r w:rsidRPr="00082ABA">
        <w:rPr>
          <w:b/>
          <w:sz w:val="22"/>
          <w:lang w:eastAsia="en-AU"/>
        </w:rPr>
        <w:t>Student Photographs</w:t>
      </w:r>
      <w:r>
        <w:rPr>
          <w:b/>
          <w:sz w:val="22"/>
          <w:lang w:eastAsia="en-AU"/>
        </w:rPr>
        <w:t>/Work</w:t>
      </w:r>
      <w:r w:rsidRPr="00082ABA">
        <w:rPr>
          <w:b/>
          <w:sz w:val="22"/>
          <w:lang w:eastAsia="en-AU"/>
        </w:rPr>
        <w:t>:</w:t>
      </w:r>
    </w:p>
    <w:p w:rsidR="001D636B" w:rsidRPr="00082ABA" w:rsidRDefault="001D636B" w:rsidP="001D636B">
      <w:pPr>
        <w:ind w:left="567"/>
        <w:rPr>
          <w:bCs/>
          <w:sz w:val="22"/>
          <w:szCs w:val="22"/>
        </w:rPr>
      </w:pPr>
      <w:r w:rsidRPr="00082ABA">
        <w:rPr>
          <w:bCs/>
          <w:sz w:val="22"/>
          <w:szCs w:val="22"/>
        </w:rPr>
        <w:t>A</w:t>
      </w:r>
      <w:r>
        <w:rPr>
          <w:bCs/>
          <w:sz w:val="22"/>
          <w:szCs w:val="22"/>
        </w:rPr>
        <w:t>n annual</w:t>
      </w:r>
      <w:r w:rsidRPr="00082ABA">
        <w:rPr>
          <w:bCs/>
          <w:sz w:val="22"/>
          <w:szCs w:val="22"/>
        </w:rPr>
        <w:t xml:space="preserve"> general consent form is utilised to allow for student’s names and photographs to be used to celebrate their efforts by mentioning their participation in school events and their achievements in</w:t>
      </w:r>
      <w:r w:rsidRPr="00082ABA">
        <w:rPr>
          <w:b/>
          <w:bCs/>
          <w:sz w:val="22"/>
          <w:szCs w:val="22"/>
        </w:rPr>
        <w:t xml:space="preserve"> </w:t>
      </w:r>
      <w:r>
        <w:rPr>
          <w:bCs/>
          <w:sz w:val="22"/>
          <w:szCs w:val="22"/>
        </w:rPr>
        <w:t xml:space="preserve">the Newsletter, </w:t>
      </w:r>
      <w:r w:rsidRPr="00082ABA">
        <w:rPr>
          <w:bCs/>
          <w:sz w:val="22"/>
          <w:szCs w:val="22"/>
        </w:rPr>
        <w:t>Magazine</w:t>
      </w:r>
      <w:r>
        <w:rPr>
          <w:bCs/>
          <w:sz w:val="22"/>
          <w:szCs w:val="22"/>
        </w:rPr>
        <w:t xml:space="preserve"> or website</w:t>
      </w:r>
      <w:r w:rsidRPr="00082ABA">
        <w:rPr>
          <w:bCs/>
          <w:sz w:val="22"/>
          <w:szCs w:val="22"/>
        </w:rPr>
        <w:t xml:space="preserve">.  A separate consent form is also required when using student created work </w:t>
      </w:r>
      <w:r>
        <w:rPr>
          <w:bCs/>
          <w:sz w:val="22"/>
          <w:szCs w:val="22"/>
        </w:rPr>
        <w:t>and it is necessary to</w:t>
      </w:r>
      <w:r w:rsidRPr="00082ABA">
        <w:rPr>
          <w:bCs/>
          <w:sz w:val="22"/>
          <w:szCs w:val="22"/>
        </w:rPr>
        <w:t xml:space="preserve"> obtain release from copyright obligations.</w:t>
      </w:r>
    </w:p>
    <w:p w:rsidR="001D636B" w:rsidRPr="00082ABA" w:rsidRDefault="001D636B" w:rsidP="001D636B">
      <w:pPr>
        <w:ind w:left="567"/>
        <w:rPr>
          <w:bCs/>
          <w:sz w:val="22"/>
          <w:szCs w:val="22"/>
        </w:rPr>
      </w:pPr>
    </w:p>
    <w:p w:rsidR="001D636B" w:rsidRPr="00082ABA" w:rsidRDefault="001D636B" w:rsidP="001D636B">
      <w:pPr>
        <w:ind w:left="567" w:hanging="567"/>
        <w:rPr>
          <w:i/>
          <w:sz w:val="22"/>
          <w:lang w:eastAsia="en-AU"/>
        </w:rPr>
      </w:pPr>
      <w:r w:rsidRPr="00082ABA">
        <w:rPr>
          <w:sz w:val="22"/>
          <w:lang w:eastAsia="en-AU"/>
        </w:rPr>
        <w:tab/>
      </w:r>
      <w:r w:rsidRPr="00082ABA">
        <w:rPr>
          <w:sz w:val="22"/>
          <w:lang w:eastAsia="en-AU"/>
        </w:rPr>
        <w:tab/>
      </w:r>
    </w:p>
    <w:p w:rsidR="001D636B" w:rsidRPr="00082ABA" w:rsidRDefault="001D636B" w:rsidP="001D636B">
      <w:pPr>
        <w:ind w:left="567" w:hanging="567"/>
        <w:rPr>
          <w:b/>
          <w:sz w:val="22"/>
          <w:lang w:eastAsia="en-AU"/>
        </w:rPr>
      </w:pPr>
      <w:r w:rsidRPr="00082ABA">
        <w:rPr>
          <w:b/>
          <w:sz w:val="22"/>
          <w:lang w:eastAsia="en-AU"/>
        </w:rPr>
        <w:t>10.3</w:t>
      </w:r>
      <w:r w:rsidRPr="00082ABA">
        <w:rPr>
          <w:b/>
          <w:sz w:val="22"/>
          <w:lang w:eastAsia="en-AU"/>
        </w:rPr>
        <w:tab/>
        <w:t>Gladstone Park Secondary College will take all reasonable steps to protect personal and health information provided to and held at the School from misuse, loss, unauthorised access, modification and disclosure.</w:t>
      </w:r>
    </w:p>
    <w:p w:rsidR="001D636B" w:rsidRPr="00082ABA" w:rsidRDefault="001D636B" w:rsidP="001D636B">
      <w:pPr>
        <w:ind w:left="567" w:hanging="567"/>
        <w:rPr>
          <w:i/>
          <w:sz w:val="22"/>
          <w:lang w:eastAsia="en-AU"/>
        </w:rPr>
      </w:pPr>
    </w:p>
    <w:p w:rsidR="001D636B" w:rsidRPr="00082ABA" w:rsidRDefault="001D636B" w:rsidP="001D636B">
      <w:pPr>
        <w:tabs>
          <w:tab w:val="left" w:pos="540"/>
        </w:tabs>
        <w:rPr>
          <w:b/>
          <w:sz w:val="22"/>
          <w:szCs w:val="20"/>
        </w:rPr>
      </w:pPr>
      <w:r w:rsidRPr="00082ABA">
        <w:rPr>
          <w:b/>
          <w:sz w:val="22"/>
          <w:szCs w:val="20"/>
        </w:rPr>
        <w:t>11.</w:t>
      </w:r>
      <w:r w:rsidRPr="00082ABA">
        <w:rPr>
          <w:b/>
          <w:sz w:val="22"/>
          <w:szCs w:val="20"/>
        </w:rPr>
        <w:tab/>
        <w:t xml:space="preserve">Complaints under Privacy </w:t>
      </w:r>
    </w:p>
    <w:p w:rsidR="001D636B" w:rsidRPr="00082ABA" w:rsidRDefault="001D636B" w:rsidP="001D636B">
      <w:pPr>
        <w:tabs>
          <w:tab w:val="left" w:pos="540"/>
        </w:tabs>
        <w:rPr>
          <w:b/>
          <w:sz w:val="22"/>
          <w:szCs w:val="20"/>
          <w:lang w:eastAsia="en-AU"/>
        </w:rPr>
      </w:pPr>
    </w:p>
    <w:p w:rsidR="001D636B" w:rsidRPr="00082ABA" w:rsidRDefault="001D636B" w:rsidP="001D636B">
      <w:pPr>
        <w:ind w:left="540"/>
        <w:rPr>
          <w:iCs/>
          <w:sz w:val="22"/>
          <w:szCs w:val="20"/>
        </w:rPr>
      </w:pPr>
      <w:r w:rsidRPr="00082ABA">
        <w:rPr>
          <w:sz w:val="22"/>
          <w:szCs w:val="20"/>
        </w:rPr>
        <w:t xml:space="preserve">Should a person have a complaint about personal information privacy the complaint </w:t>
      </w:r>
      <w:r w:rsidRPr="00082ABA">
        <w:rPr>
          <w:iCs/>
          <w:sz w:val="22"/>
          <w:szCs w:val="20"/>
        </w:rPr>
        <w:t xml:space="preserve">should be directed to the Principal and it </w:t>
      </w:r>
      <w:r w:rsidRPr="00082ABA">
        <w:rPr>
          <w:sz w:val="22"/>
          <w:szCs w:val="20"/>
        </w:rPr>
        <w:t xml:space="preserve">will be investigated in accordance with </w:t>
      </w:r>
      <w:r w:rsidRPr="00082ABA">
        <w:rPr>
          <w:i/>
          <w:sz w:val="22"/>
          <w:szCs w:val="20"/>
        </w:rPr>
        <w:t>Education Department Privacy Complaints Handling Policy.</w:t>
      </w:r>
      <w:r w:rsidRPr="00082ABA">
        <w:rPr>
          <w:iCs/>
          <w:sz w:val="22"/>
          <w:szCs w:val="20"/>
        </w:rPr>
        <w:t xml:space="preserve">  </w:t>
      </w:r>
    </w:p>
    <w:p w:rsidR="001D636B" w:rsidRPr="00082ABA" w:rsidRDefault="001D636B" w:rsidP="001D636B">
      <w:pPr>
        <w:ind w:left="540"/>
        <w:rPr>
          <w:iCs/>
          <w:sz w:val="22"/>
          <w:szCs w:val="20"/>
        </w:rPr>
      </w:pPr>
    </w:p>
    <w:p w:rsidR="001D636B" w:rsidRPr="00082ABA" w:rsidRDefault="001D636B" w:rsidP="001D636B">
      <w:pPr>
        <w:rPr>
          <w:b/>
          <w:sz w:val="22"/>
          <w:szCs w:val="20"/>
        </w:rPr>
      </w:pPr>
      <w:r w:rsidRPr="00082ABA">
        <w:rPr>
          <w:b/>
          <w:sz w:val="22"/>
          <w:szCs w:val="20"/>
        </w:rPr>
        <w:t>12.  Review Date</w:t>
      </w:r>
    </w:p>
    <w:p w:rsidR="001D636B" w:rsidRPr="00082ABA" w:rsidRDefault="001D636B" w:rsidP="001D636B">
      <w:pPr>
        <w:rPr>
          <w:b/>
          <w:sz w:val="22"/>
          <w:szCs w:val="20"/>
          <w:lang w:eastAsia="en-AU"/>
        </w:rPr>
      </w:pPr>
    </w:p>
    <w:p w:rsidR="001D636B" w:rsidRPr="00082ABA" w:rsidRDefault="001D636B" w:rsidP="001D636B">
      <w:pPr>
        <w:rPr>
          <w:sz w:val="22"/>
          <w:szCs w:val="20"/>
        </w:rPr>
      </w:pPr>
      <w:r w:rsidRPr="00082ABA">
        <w:rPr>
          <w:sz w:val="22"/>
          <w:szCs w:val="20"/>
        </w:rPr>
        <w:t xml:space="preserve">This policy shall be reviewed in 2015 or earlier if required. </w:t>
      </w:r>
    </w:p>
    <w:p w:rsidR="001D636B" w:rsidRPr="00082ABA" w:rsidRDefault="001D636B" w:rsidP="001D636B">
      <w:pPr>
        <w:rPr>
          <w:sz w:val="22"/>
          <w:szCs w:val="20"/>
        </w:rPr>
      </w:pPr>
    </w:p>
    <w:p w:rsidR="001D636B" w:rsidRPr="00082ABA" w:rsidRDefault="001D636B" w:rsidP="001D636B">
      <w:pPr>
        <w:rPr>
          <w:sz w:val="22"/>
          <w:szCs w:val="20"/>
          <w:lang w:val="en-GB"/>
        </w:rPr>
      </w:pPr>
      <w:r w:rsidRPr="00082ABA">
        <w:rPr>
          <w:sz w:val="22"/>
          <w:szCs w:val="20"/>
          <w:lang w:val="en-GB"/>
        </w:rPr>
        <w:t>Further information can be found at the Education Department’s School Policy and Advisory Guide:</w:t>
      </w:r>
    </w:p>
    <w:p w:rsidR="001D636B" w:rsidRPr="00A466BF" w:rsidRDefault="00462FEC" w:rsidP="001D636B">
      <w:pPr>
        <w:rPr>
          <w:rStyle w:val="Hyperlink"/>
          <w:i/>
          <w:color w:val="0000FF"/>
          <w:sz w:val="22"/>
          <w:szCs w:val="20"/>
          <w:lang w:eastAsia="en-AU"/>
        </w:rPr>
      </w:pPr>
      <w:hyperlink r:id="rId10" w:anchor="H2N1001F" w:history="1">
        <w:r w:rsidR="001D636B" w:rsidRPr="00A466BF">
          <w:rPr>
            <w:rStyle w:val="Hyperlink"/>
            <w:i/>
            <w:color w:val="0000FF"/>
            <w:sz w:val="22"/>
            <w:szCs w:val="20"/>
            <w:lang w:eastAsia="en-AU"/>
          </w:rPr>
          <w:t>http://www.education.vic.gov.au/management/governance/spag/safety/supervision/privacy.htm#H2N1001F</w:t>
        </w:r>
      </w:hyperlink>
    </w:p>
    <w:p w:rsidR="001D636B" w:rsidRPr="00E9568F" w:rsidRDefault="001D636B" w:rsidP="001D636B">
      <w:pPr>
        <w:rPr>
          <w:sz w:val="22"/>
          <w:szCs w:val="22"/>
          <w:lang w:eastAsia="en-AU"/>
        </w:rPr>
      </w:pPr>
    </w:p>
    <w:p w:rsidR="001D636B" w:rsidRPr="00E9568F" w:rsidRDefault="001D636B" w:rsidP="001D636B">
      <w:pPr>
        <w:rPr>
          <w:sz w:val="22"/>
          <w:szCs w:val="22"/>
          <w:lang w:val="en-GB"/>
        </w:rPr>
      </w:pPr>
      <w:r w:rsidRPr="00E9568F">
        <w:rPr>
          <w:sz w:val="22"/>
          <w:szCs w:val="22"/>
          <w:lang w:val="en-GB"/>
        </w:rPr>
        <w:t>As well as the following Education Department links:</w:t>
      </w:r>
    </w:p>
    <w:p w:rsidR="001D636B" w:rsidRPr="00E9568F" w:rsidRDefault="001D636B" w:rsidP="001D636B">
      <w:pPr>
        <w:rPr>
          <w:sz w:val="22"/>
          <w:szCs w:val="22"/>
          <w:lang w:val="en-GB"/>
        </w:rPr>
      </w:pPr>
    </w:p>
    <w:p w:rsidR="001D636B" w:rsidRPr="00A466BF" w:rsidRDefault="00462FEC" w:rsidP="001D636B">
      <w:pPr>
        <w:rPr>
          <w:i/>
          <w:color w:val="0000FF"/>
          <w:sz w:val="22"/>
          <w:szCs w:val="22"/>
        </w:rPr>
      </w:pPr>
      <w:hyperlink r:id="rId11" w:history="1">
        <w:r w:rsidR="001D636B" w:rsidRPr="00A466BF">
          <w:rPr>
            <w:rStyle w:val="Hyperlink"/>
            <w:i/>
            <w:color w:val="0000FF"/>
            <w:sz w:val="22"/>
            <w:szCs w:val="22"/>
          </w:rPr>
          <w:t>http://www.eduweb.vic.gov.au/edulibrary/public/govrel/Policy/privacy-pol.pdf</w:t>
        </w:r>
      </w:hyperlink>
    </w:p>
    <w:p w:rsidR="001D636B" w:rsidRPr="00A466BF" w:rsidRDefault="00462FEC" w:rsidP="001D636B">
      <w:pPr>
        <w:rPr>
          <w:i/>
          <w:color w:val="0000FF"/>
          <w:sz w:val="22"/>
          <w:szCs w:val="22"/>
        </w:rPr>
      </w:pPr>
      <w:hyperlink r:id="rId12" w:history="1">
        <w:r w:rsidR="001D636B" w:rsidRPr="00A466BF">
          <w:rPr>
            <w:rStyle w:val="Hyperlink"/>
            <w:i/>
            <w:color w:val="0000FF"/>
            <w:sz w:val="22"/>
            <w:szCs w:val="22"/>
          </w:rPr>
          <w:t>http://www.education.vic.gov.au/about/deptpolicies/informationprivacy.htm</w:t>
        </w:r>
      </w:hyperlink>
    </w:p>
    <w:p w:rsidR="001D636B" w:rsidRPr="00E9568F" w:rsidRDefault="001D636B" w:rsidP="001D636B">
      <w:pPr>
        <w:rPr>
          <w:sz w:val="22"/>
          <w:szCs w:val="22"/>
          <w:lang w:val="en-GB"/>
        </w:rPr>
      </w:pPr>
    </w:p>
    <w:p w:rsidR="001D636B" w:rsidRPr="00082ABA" w:rsidRDefault="001D636B" w:rsidP="001D636B">
      <w:pPr>
        <w:rPr>
          <w:b/>
          <w:bCs/>
          <w:sz w:val="22"/>
          <w:szCs w:val="20"/>
        </w:rPr>
      </w:pPr>
      <w:r w:rsidRPr="00082ABA">
        <w:rPr>
          <w:b/>
          <w:bCs/>
          <w:sz w:val="22"/>
          <w:szCs w:val="20"/>
        </w:rPr>
        <w:t>This policy was adopted by the Gladstone Park Secondary College Council on 16 Sept 2003.</w:t>
      </w:r>
    </w:p>
    <w:p w:rsidR="001D636B" w:rsidRPr="00082ABA" w:rsidRDefault="001D636B" w:rsidP="001D636B">
      <w:pPr>
        <w:rPr>
          <w:sz w:val="28"/>
        </w:rPr>
      </w:pPr>
      <w:r w:rsidRPr="00082ABA">
        <w:rPr>
          <w:b/>
          <w:bCs/>
          <w:sz w:val="22"/>
          <w:szCs w:val="20"/>
        </w:rPr>
        <w:t>This policy was reviewed in 2012 and a revised policy adopted at Council on 18 Sept 2012.</w:t>
      </w:r>
    </w:p>
    <w:p w:rsidR="001D636B" w:rsidRPr="00E9568F" w:rsidRDefault="001D636B" w:rsidP="001D636B">
      <w:pPr>
        <w:rPr>
          <w:b/>
          <w:sz w:val="22"/>
          <w:szCs w:val="22"/>
          <w:lang w:val="en-GB"/>
        </w:rPr>
      </w:pPr>
      <w:r w:rsidRPr="00E9568F">
        <w:rPr>
          <w:b/>
          <w:sz w:val="22"/>
          <w:szCs w:val="22"/>
          <w:lang w:val="en-GB"/>
        </w:rPr>
        <w:t>This policy was revised in 2013 to expand the Website refer</w:t>
      </w:r>
      <w:r>
        <w:rPr>
          <w:b/>
          <w:sz w:val="22"/>
          <w:szCs w:val="22"/>
          <w:lang w:val="en-GB"/>
        </w:rPr>
        <w:t>ence &amp; adopted at Council</w:t>
      </w:r>
      <w:r w:rsidRPr="00E9568F">
        <w:rPr>
          <w:b/>
          <w:sz w:val="22"/>
          <w:szCs w:val="22"/>
          <w:lang w:val="en-GB"/>
        </w:rPr>
        <w:t xml:space="preserve"> </w:t>
      </w:r>
      <w:r>
        <w:rPr>
          <w:b/>
          <w:sz w:val="22"/>
          <w:szCs w:val="22"/>
          <w:lang w:val="en-GB"/>
        </w:rPr>
        <w:t>18 Feb 2014.</w:t>
      </w:r>
    </w:p>
    <w:p w:rsidR="001D636B" w:rsidRDefault="001D636B"/>
    <w:sectPr w:rsidR="001D6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BC7"/>
    <w:multiLevelType w:val="hybridMultilevel"/>
    <w:tmpl w:val="EC46C718"/>
    <w:lvl w:ilvl="0" w:tplc="C156A9BC">
      <w:start w:val="1"/>
      <w:numFmt w:val="bullet"/>
      <w:lvlText w:val=""/>
      <w:lvlJc w:val="left"/>
      <w:pPr>
        <w:tabs>
          <w:tab w:val="num" w:pos="567"/>
        </w:tabs>
        <w:ind w:left="567" w:hanging="283"/>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03FE48B2"/>
    <w:multiLevelType w:val="hybridMultilevel"/>
    <w:tmpl w:val="F7B0A628"/>
    <w:lvl w:ilvl="0" w:tplc="C156A9BC">
      <w:start w:val="1"/>
      <w:numFmt w:val="bullet"/>
      <w:lvlText w:val=""/>
      <w:lvlJc w:val="left"/>
      <w:pPr>
        <w:tabs>
          <w:tab w:val="num" w:pos="567"/>
        </w:tabs>
        <w:ind w:left="567" w:hanging="283"/>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10A957DC"/>
    <w:multiLevelType w:val="hybridMultilevel"/>
    <w:tmpl w:val="B26C796E"/>
    <w:lvl w:ilvl="0" w:tplc="C156A9BC">
      <w:start w:val="1"/>
      <w:numFmt w:val="bullet"/>
      <w:lvlText w:val=""/>
      <w:lvlJc w:val="left"/>
      <w:pPr>
        <w:tabs>
          <w:tab w:val="num" w:pos="567"/>
        </w:tabs>
        <w:ind w:left="567" w:hanging="283"/>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178F770B"/>
    <w:multiLevelType w:val="hybridMultilevel"/>
    <w:tmpl w:val="65AE58B4"/>
    <w:lvl w:ilvl="0" w:tplc="C156A9BC">
      <w:start w:val="1"/>
      <w:numFmt w:val="bullet"/>
      <w:lvlText w:val=""/>
      <w:lvlJc w:val="left"/>
      <w:pPr>
        <w:tabs>
          <w:tab w:val="num" w:pos="567"/>
        </w:tabs>
        <w:ind w:left="567" w:hanging="283"/>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1A207FF6"/>
    <w:multiLevelType w:val="hybridMultilevel"/>
    <w:tmpl w:val="A962807C"/>
    <w:lvl w:ilvl="0" w:tplc="C156A9BC">
      <w:start w:val="1"/>
      <w:numFmt w:val="bullet"/>
      <w:lvlText w:val=""/>
      <w:lvlJc w:val="left"/>
      <w:pPr>
        <w:tabs>
          <w:tab w:val="num" w:pos="567"/>
        </w:tabs>
        <w:ind w:left="567" w:hanging="283"/>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5D1F2B0E"/>
    <w:multiLevelType w:val="hybridMultilevel"/>
    <w:tmpl w:val="F32C9A36"/>
    <w:lvl w:ilvl="0" w:tplc="2D2E89C8">
      <w:start w:val="1"/>
      <w:numFmt w:val="bullet"/>
      <w:lvlText w:val=""/>
      <w:lvlJc w:val="left"/>
      <w:pPr>
        <w:tabs>
          <w:tab w:val="num" w:pos="567"/>
        </w:tabs>
        <w:ind w:left="567" w:hanging="283"/>
      </w:pPr>
      <w:rPr>
        <w:rFonts w:ascii="Symbol" w:hAnsi="Symbol" w:hint="default"/>
        <w:color w:val="auto"/>
      </w:rPr>
    </w:lvl>
    <w:lvl w:ilvl="1" w:tplc="389E66D6">
      <w:start w:val="1"/>
      <w:numFmt w:val="decimal"/>
      <w:lvlText w:val="%2."/>
      <w:lvlJc w:val="left"/>
      <w:pPr>
        <w:tabs>
          <w:tab w:val="num" w:pos="1440"/>
        </w:tabs>
        <w:ind w:left="1440" w:hanging="360"/>
      </w:pPr>
    </w:lvl>
    <w:lvl w:ilvl="2" w:tplc="BCA8F850">
      <w:start w:val="1"/>
      <w:numFmt w:val="decimal"/>
      <w:lvlText w:val="%3."/>
      <w:lvlJc w:val="left"/>
      <w:pPr>
        <w:tabs>
          <w:tab w:val="num" w:pos="2160"/>
        </w:tabs>
        <w:ind w:left="2160" w:hanging="360"/>
      </w:pPr>
    </w:lvl>
    <w:lvl w:ilvl="3" w:tplc="AA88D1E4">
      <w:start w:val="1"/>
      <w:numFmt w:val="decimal"/>
      <w:lvlText w:val="%4."/>
      <w:lvlJc w:val="left"/>
      <w:pPr>
        <w:tabs>
          <w:tab w:val="num" w:pos="2880"/>
        </w:tabs>
        <w:ind w:left="2880" w:hanging="360"/>
      </w:pPr>
    </w:lvl>
    <w:lvl w:ilvl="4" w:tplc="D86EA784">
      <w:start w:val="1"/>
      <w:numFmt w:val="decimal"/>
      <w:lvlText w:val="%5."/>
      <w:lvlJc w:val="left"/>
      <w:pPr>
        <w:tabs>
          <w:tab w:val="num" w:pos="3600"/>
        </w:tabs>
        <w:ind w:left="3600" w:hanging="360"/>
      </w:pPr>
    </w:lvl>
    <w:lvl w:ilvl="5" w:tplc="F384C408">
      <w:start w:val="1"/>
      <w:numFmt w:val="decimal"/>
      <w:lvlText w:val="%6."/>
      <w:lvlJc w:val="left"/>
      <w:pPr>
        <w:tabs>
          <w:tab w:val="num" w:pos="4320"/>
        </w:tabs>
        <w:ind w:left="4320" w:hanging="360"/>
      </w:pPr>
    </w:lvl>
    <w:lvl w:ilvl="6" w:tplc="138ADC12">
      <w:start w:val="1"/>
      <w:numFmt w:val="decimal"/>
      <w:lvlText w:val="%7."/>
      <w:lvlJc w:val="left"/>
      <w:pPr>
        <w:tabs>
          <w:tab w:val="num" w:pos="5040"/>
        </w:tabs>
        <w:ind w:left="5040" w:hanging="360"/>
      </w:pPr>
    </w:lvl>
    <w:lvl w:ilvl="7" w:tplc="4294BD5C">
      <w:start w:val="1"/>
      <w:numFmt w:val="decimal"/>
      <w:lvlText w:val="%8."/>
      <w:lvlJc w:val="left"/>
      <w:pPr>
        <w:tabs>
          <w:tab w:val="num" w:pos="5760"/>
        </w:tabs>
        <w:ind w:left="5760" w:hanging="360"/>
      </w:pPr>
    </w:lvl>
    <w:lvl w:ilvl="8" w:tplc="F5EAAA62">
      <w:start w:val="1"/>
      <w:numFmt w:val="decimal"/>
      <w:lvlText w:val="%9."/>
      <w:lvlJc w:val="left"/>
      <w:pPr>
        <w:tabs>
          <w:tab w:val="num" w:pos="6480"/>
        </w:tabs>
        <w:ind w:left="6480" w:hanging="360"/>
      </w:pPr>
    </w:lvl>
  </w:abstractNum>
  <w:abstractNum w:abstractNumId="6">
    <w:nsid w:val="5F0224CB"/>
    <w:multiLevelType w:val="hybridMultilevel"/>
    <w:tmpl w:val="92E24B50"/>
    <w:lvl w:ilvl="0" w:tplc="C156A9BC">
      <w:start w:val="1"/>
      <w:numFmt w:val="bullet"/>
      <w:lvlText w:val=""/>
      <w:lvlJc w:val="left"/>
      <w:pPr>
        <w:tabs>
          <w:tab w:val="num" w:pos="567"/>
        </w:tabs>
        <w:ind w:left="567" w:hanging="283"/>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6B"/>
    <w:rsid w:val="001D636B"/>
    <w:rsid w:val="002F763C"/>
    <w:rsid w:val="00462FEC"/>
    <w:rsid w:val="00F43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6B"/>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D636B"/>
    <w:pPr>
      <w:keepNext/>
      <w:pBdr>
        <w:top w:val="double" w:sz="12" w:space="1" w:color="auto" w:shadow="1"/>
        <w:left w:val="double" w:sz="12" w:space="4" w:color="auto" w:shadow="1"/>
        <w:bottom w:val="double" w:sz="12" w:space="1" w:color="auto" w:shadow="1"/>
        <w:right w:val="double" w:sz="12" w:space="4" w:color="auto" w:shadow="1"/>
      </w:pBdr>
      <w:shd w:val="pct30" w:color="auto" w:fill="FFFFFF"/>
      <w:jc w:val="cente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636B"/>
    <w:rPr>
      <w:rFonts w:ascii="Times New Roman" w:eastAsia="Times New Roman" w:hAnsi="Times New Roman" w:cs="Times New Roman"/>
      <w:b/>
      <w:bCs/>
      <w:sz w:val="32"/>
      <w:szCs w:val="32"/>
      <w:shd w:val="pct30" w:color="auto" w:fill="FFFFFF"/>
    </w:rPr>
  </w:style>
  <w:style w:type="character" w:styleId="Hyperlink">
    <w:name w:val="Hyperlink"/>
    <w:basedOn w:val="DefaultParagraphFont"/>
    <w:rsid w:val="001D636B"/>
    <w:rPr>
      <w:color w:val="000000"/>
      <w:u w:val="single"/>
    </w:rPr>
  </w:style>
  <w:style w:type="paragraph" w:styleId="EndnoteText">
    <w:name w:val="endnote text"/>
    <w:basedOn w:val="Normal"/>
    <w:link w:val="EndnoteTextChar"/>
    <w:semiHidden/>
    <w:rsid w:val="001D636B"/>
    <w:pPr>
      <w:widowControl/>
      <w:autoSpaceDE/>
      <w:autoSpaceDN/>
    </w:pPr>
    <w:rPr>
      <w:sz w:val="20"/>
      <w:szCs w:val="20"/>
      <w:lang w:eastAsia="en-AU"/>
    </w:rPr>
  </w:style>
  <w:style w:type="character" w:customStyle="1" w:styleId="EndnoteTextChar">
    <w:name w:val="Endnote Text Char"/>
    <w:basedOn w:val="DefaultParagraphFont"/>
    <w:link w:val="EndnoteText"/>
    <w:semiHidden/>
    <w:rsid w:val="001D636B"/>
    <w:rPr>
      <w:rFonts w:ascii="Times New Roman" w:eastAsia="Times New Roman" w:hAnsi="Times New Roman"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6B"/>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D636B"/>
    <w:pPr>
      <w:keepNext/>
      <w:pBdr>
        <w:top w:val="double" w:sz="12" w:space="1" w:color="auto" w:shadow="1"/>
        <w:left w:val="double" w:sz="12" w:space="4" w:color="auto" w:shadow="1"/>
        <w:bottom w:val="double" w:sz="12" w:space="1" w:color="auto" w:shadow="1"/>
        <w:right w:val="double" w:sz="12" w:space="4" w:color="auto" w:shadow="1"/>
      </w:pBdr>
      <w:shd w:val="pct30" w:color="auto" w:fill="FFFFFF"/>
      <w:jc w:val="cente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636B"/>
    <w:rPr>
      <w:rFonts w:ascii="Times New Roman" w:eastAsia="Times New Roman" w:hAnsi="Times New Roman" w:cs="Times New Roman"/>
      <w:b/>
      <w:bCs/>
      <w:sz w:val="32"/>
      <w:szCs w:val="32"/>
      <w:shd w:val="pct30" w:color="auto" w:fill="FFFFFF"/>
    </w:rPr>
  </w:style>
  <w:style w:type="character" w:styleId="Hyperlink">
    <w:name w:val="Hyperlink"/>
    <w:basedOn w:val="DefaultParagraphFont"/>
    <w:rsid w:val="001D636B"/>
    <w:rPr>
      <w:color w:val="000000"/>
      <w:u w:val="single"/>
    </w:rPr>
  </w:style>
  <w:style w:type="paragraph" w:styleId="EndnoteText">
    <w:name w:val="endnote text"/>
    <w:basedOn w:val="Normal"/>
    <w:link w:val="EndnoteTextChar"/>
    <w:semiHidden/>
    <w:rsid w:val="001D636B"/>
    <w:pPr>
      <w:widowControl/>
      <w:autoSpaceDE/>
      <w:autoSpaceDN/>
    </w:pPr>
    <w:rPr>
      <w:sz w:val="20"/>
      <w:szCs w:val="20"/>
      <w:lang w:eastAsia="en-AU"/>
    </w:rPr>
  </w:style>
  <w:style w:type="character" w:customStyle="1" w:styleId="EndnoteTextChar">
    <w:name w:val="Endnote Text Char"/>
    <w:basedOn w:val="DefaultParagraphFont"/>
    <w:link w:val="EndnoteText"/>
    <w:semiHidden/>
    <w:rsid w:val="001D636B"/>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web.vic.gov.au/edulibrary/public/commrel/policy/ICTsecurity-pol.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uweb.vic.gov.au/edulibrary/public/govrel/Policy/2011acceptable-use-policy-ICT.pdf" TargetMode="External"/><Relationship Id="rId12" Type="http://schemas.openxmlformats.org/officeDocument/2006/relationships/hyperlink" Target="http://www.education.vic.gov.au/about/deptpolicies/informationprivac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adstoneparksc.vic.edu.au/" TargetMode="External"/><Relationship Id="rId11" Type="http://schemas.openxmlformats.org/officeDocument/2006/relationships/hyperlink" Target="http://www.eduweb.vic.gov.au/edulibrary/public/govrel/Policy/privacy-pol.pdf" TargetMode="External"/><Relationship Id="rId5" Type="http://schemas.openxmlformats.org/officeDocument/2006/relationships/webSettings" Target="webSettings.xml"/><Relationship Id="rId10" Type="http://schemas.openxmlformats.org/officeDocument/2006/relationships/hyperlink" Target="http://www.education.vic.gov.au/management/governance/spag/safety/supervision/privacy.htm" TargetMode="External"/><Relationship Id="rId4" Type="http://schemas.openxmlformats.org/officeDocument/2006/relationships/settings" Target="settings.xml"/><Relationship Id="rId9" Type="http://schemas.openxmlformats.org/officeDocument/2006/relationships/hyperlink" Target="http://gladstoneparksc.vic.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KEENAN</dc:creator>
  <cp:lastModifiedBy>Janath Gunasekera</cp:lastModifiedBy>
  <cp:revision>2</cp:revision>
  <dcterms:created xsi:type="dcterms:W3CDTF">2014-02-28T02:36:00Z</dcterms:created>
  <dcterms:modified xsi:type="dcterms:W3CDTF">2014-02-28T02:36:00Z</dcterms:modified>
</cp:coreProperties>
</file>